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A0F" w:rsidRPr="00B7324D" w:rsidRDefault="003E4A0F" w:rsidP="003E4A0F">
      <w:pPr>
        <w:spacing w:after="120"/>
        <w:jc w:val="center"/>
        <w:rPr>
          <w:sz w:val="28"/>
          <w:szCs w:val="28"/>
        </w:rPr>
      </w:pPr>
      <w:r w:rsidRPr="004B212A">
        <w:rPr>
          <w:sz w:val="28"/>
          <w:szCs w:val="28"/>
        </w:rPr>
        <w:t>Федеральное государственное об</w:t>
      </w:r>
      <w:r w:rsidRPr="00B7324D">
        <w:rPr>
          <w:sz w:val="28"/>
          <w:szCs w:val="28"/>
        </w:rPr>
        <w:t>разовательное бюджетное</w:t>
      </w:r>
    </w:p>
    <w:p w:rsidR="003E4A0F" w:rsidRPr="00B7324D" w:rsidRDefault="003E4A0F" w:rsidP="003E4A0F">
      <w:pPr>
        <w:spacing w:after="120"/>
        <w:jc w:val="center"/>
        <w:rPr>
          <w:sz w:val="28"/>
          <w:szCs w:val="28"/>
        </w:rPr>
      </w:pPr>
      <w:r w:rsidRPr="00B7324D">
        <w:rPr>
          <w:sz w:val="28"/>
          <w:szCs w:val="28"/>
        </w:rPr>
        <w:t>учреждение высшего образования</w:t>
      </w:r>
    </w:p>
    <w:p w:rsidR="003E4A0F" w:rsidRPr="00B7324D" w:rsidRDefault="003E4A0F" w:rsidP="003E4A0F">
      <w:pPr>
        <w:spacing w:after="120"/>
        <w:jc w:val="center"/>
        <w:rPr>
          <w:b/>
          <w:sz w:val="28"/>
          <w:szCs w:val="28"/>
        </w:rPr>
      </w:pPr>
      <w:r w:rsidRPr="00B7324D">
        <w:rPr>
          <w:b/>
          <w:sz w:val="28"/>
          <w:szCs w:val="28"/>
        </w:rPr>
        <w:t>«ФИНАНСОВЫЙ УНИВЕРСИТЕТ ПРИ ПРАВИТЕЛЬСТВЕ</w:t>
      </w:r>
    </w:p>
    <w:p w:rsidR="003E4A0F" w:rsidRPr="00B7324D" w:rsidRDefault="003E4A0F" w:rsidP="003E4A0F">
      <w:pPr>
        <w:spacing w:after="120"/>
        <w:jc w:val="center"/>
        <w:rPr>
          <w:b/>
          <w:sz w:val="28"/>
          <w:szCs w:val="28"/>
        </w:rPr>
      </w:pPr>
      <w:r w:rsidRPr="00B7324D">
        <w:rPr>
          <w:b/>
          <w:sz w:val="28"/>
          <w:szCs w:val="28"/>
        </w:rPr>
        <w:t>РОССИЙСКОЙ ФЕДЕРАЦИИ»</w:t>
      </w:r>
    </w:p>
    <w:p w:rsidR="003E4A0F" w:rsidRPr="00B7324D" w:rsidRDefault="003E4A0F" w:rsidP="003E4A0F">
      <w:pPr>
        <w:spacing w:after="120"/>
        <w:jc w:val="center"/>
        <w:rPr>
          <w:sz w:val="28"/>
          <w:szCs w:val="28"/>
        </w:rPr>
      </w:pPr>
      <w:r w:rsidRPr="00B7324D">
        <w:rPr>
          <w:sz w:val="28"/>
          <w:szCs w:val="28"/>
        </w:rPr>
        <w:t>(Финансовый университет)</w:t>
      </w:r>
    </w:p>
    <w:p w:rsidR="003E4A0F" w:rsidRPr="00B7324D" w:rsidRDefault="003E4A0F" w:rsidP="000D5A42">
      <w:pPr>
        <w:spacing w:after="120"/>
        <w:jc w:val="center"/>
        <w:rPr>
          <w:sz w:val="28"/>
          <w:szCs w:val="28"/>
        </w:rPr>
      </w:pPr>
    </w:p>
    <w:p w:rsidR="003E4A0F" w:rsidRPr="00B7324D" w:rsidRDefault="003E4A0F" w:rsidP="000D5A42">
      <w:pPr>
        <w:jc w:val="center"/>
        <w:rPr>
          <w:b/>
          <w:sz w:val="28"/>
          <w:szCs w:val="28"/>
        </w:rPr>
      </w:pPr>
      <w:r w:rsidRPr="00B7324D">
        <w:rPr>
          <w:b/>
          <w:sz w:val="28"/>
          <w:szCs w:val="28"/>
        </w:rPr>
        <w:t>Департамент международного бизнеса</w:t>
      </w:r>
    </w:p>
    <w:p w:rsidR="003E4A0F" w:rsidRPr="00B7324D" w:rsidRDefault="003E4A0F" w:rsidP="000D5A42">
      <w:pPr>
        <w:jc w:val="center"/>
        <w:rPr>
          <w:b/>
          <w:color w:val="000000"/>
          <w:sz w:val="28"/>
          <w:szCs w:val="28"/>
          <w:lang w:eastAsia="ru-RU"/>
        </w:rPr>
      </w:pPr>
      <w:r w:rsidRPr="00B7324D">
        <w:rPr>
          <w:b/>
          <w:color w:val="000000"/>
          <w:sz w:val="28"/>
          <w:szCs w:val="28"/>
          <w:lang w:eastAsia="ru-RU"/>
        </w:rPr>
        <w:t>факультета международных экономических отношений</w:t>
      </w:r>
    </w:p>
    <w:p w:rsidR="000D5A42" w:rsidRPr="00B7324D" w:rsidRDefault="003E4A0F" w:rsidP="000D5A42">
      <w:pPr>
        <w:tabs>
          <w:tab w:val="center" w:pos="4677"/>
        </w:tabs>
        <w:spacing w:after="19"/>
        <w:jc w:val="both"/>
        <w:rPr>
          <w:color w:val="000000"/>
          <w:sz w:val="28"/>
          <w:szCs w:val="28"/>
          <w:lang w:eastAsia="ru-RU"/>
        </w:rPr>
      </w:pPr>
      <w:r w:rsidRPr="00B7324D">
        <w:rPr>
          <w:color w:val="000000"/>
          <w:sz w:val="28"/>
          <w:szCs w:val="28"/>
          <w:lang w:eastAsia="ru-RU"/>
        </w:rPr>
        <w:t xml:space="preserve"> </w:t>
      </w:r>
      <w:r w:rsidR="000D5A42" w:rsidRPr="00B7324D">
        <w:rPr>
          <w:color w:val="000000"/>
          <w:sz w:val="28"/>
          <w:szCs w:val="28"/>
          <w:lang w:eastAsia="ru-RU"/>
        </w:rPr>
        <w:tab/>
      </w:r>
    </w:p>
    <w:tbl>
      <w:tblPr>
        <w:tblW w:w="0" w:type="auto"/>
        <w:tblLook w:val="04A0" w:firstRow="1" w:lastRow="0" w:firstColumn="1" w:lastColumn="0" w:noHBand="0" w:noVBand="1"/>
      </w:tblPr>
      <w:tblGrid>
        <w:gridCol w:w="4672"/>
        <w:gridCol w:w="4673"/>
      </w:tblGrid>
      <w:tr w:rsidR="00FA2B42" w:rsidRPr="00B7324D" w:rsidTr="0068056A">
        <w:trPr>
          <w:trHeight w:val="2886"/>
        </w:trPr>
        <w:tc>
          <w:tcPr>
            <w:tcW w:w="4672" w:type="dxa"/>
            <w:shd w:val="clear" w:color="auto" w:fill="auto"/>
          </w:tcPr>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СОГЛАСОВАНО</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Генеральный директор </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ООО ИНТБК</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p>
          <w:p w:rsidR="00A70134" w:rsidRPr="00A70134" w:rsidRDefault="00A70134" w:rsidP="00A70134">
            <w:pPr>
              <w:widowControl w:val="0"/>
              <w:autoSpaceDE w:val="0"/>
              <w:autoSpaceDN w:val="0"/>
              <w:adjustRightInd w:val="0"/>
              <w:spacing w:line="240" w:lineRule="atLeast"/>
              <w:ind w:right="85"/>
              <w:rPr>
                <w:rFonts w:eastAsia="Calibri"/>
                <w:sz w:val="28"/>
                <w:szCs w:val="28"/>
              </w:rPr>
            </w:pPr>
            <w:r w:rsidRPr="00A70134">
              <w:rPr>
                <w:rFonts w:eastAsia="Calibri"/>
                <w:sz w:val="28"/>
                <w:szCs w:val="28"/>
              </w:rPr>
              <w:t xml:space="preserve">В.В. </w:t>
            </w:r>
            <w:proofErr w:type="spellStart"/>
            <w:r w:rsidRPr="00A70134">
              <w:rPr>
                <w:rFonts w:eastAsia="Calibri"/>
                <w:sz w:val="28"/>
                <w:szCs w:val="28"/>
              </w:rPr>
              <w:t>Асон</w:t>
            </w:r>
            <w:proofErr w:type="spellEnd"/>
            <w:r w:rsidRPr="00A70134">
              <w:rPr>
                <w:rFonts w:eastAsia="Calibri"/>
                <w:sz w:val="28"/>
                <w:szCs w:val="28"/>
              </w:rPr>
              <w:t xml:space="preserve"> </w:t>
            </w:r>
          </w:p>
          <w:p w:rsidR="00A70134" w:rsidRPr="00A70134" w:rsidRDefault="00A70134" w:rsidP="00A70134">
            <w:pPr>
              <w:widowControl w:val="0"/>
              <w:autoSpaceDE w:val="0"/>
              <w:autoSpaceDN w:val="0"/>
              <w:adjustRightInd w:val="0"/>
              <w:spacing w:line="240" w:lineRule="atLeast"/>
              <w:ind w:right="85"/>
              <w:rPr>
                <w:rFonts w:eastAsia="Calibri"/>
                <w:sz w:val="28"/>
                <w:szCs w:val="28"/>
              </w:rPr>
            </w:pPr>
          </w:p>
          <w:p w:rsidR="00FA2B42" w:rsidRPr="00B7324D" w:rsidRDefault="0087454D" w:rsidP="00A70134">
            <w:pPr>
              <w:widowControl w:val="0"/>
              <w:autoSpaceDE w:val="0"/>
              <w:autoSpaceDN w:val="0"/>
              <w:adjustRightInd w:val="0"/>
              <w:spacing w:line="240" w:lineRule="atLeast"/>
              <w:ind w:right="85"/>
              <w:rPr>
                <w:rFonts w:eastAsia="Calibri"/>
                <w:sz w:val="28"/>
                <w:szCs w:val="28"/>
              </w:rPr>
            </w:pPr>
            <w:r>
              <w:rPr>
                <w:rFonts w:eastAsia="Calibri"/>
                <w:sz w:val="28"/>
                <w:szCs w:val="28"/>
              </w:rPr>
              <w:t>21.11.</w:t>
            </w:r>
            <w:r w:rsidR="00A70134" w:rsidRPr="00A70134">
              <w:rPr>
                <w:rFonts w:eastAsia="Calibri"/>
                <w:sz w:val="28"/>
                <w:szCs w:val="28"/>
              </w:rPr>
              <w:t xml:space="preserve"> 2023 г.</w:t>
            </w:r>
          </w:p>
        </w:tc>
        <w:tc>
          <w:tcPr>
            <w:tcW w:w="4673" w:type="dxa"/>
            <w:shd w:val="clear" w:color="auto" w:fill="auto"/>
          </w:tcPr>
          <w:p w:rsidR="00FA2B42" w:rsidRPr="00B7324D" w:rsidRDefault="00FA2B42" w:rsidP="0068056A">
            <w:pPr>
              <w:spacing w:after="168"/>
              <w:ind w:right="11"/>
              <w:rPr>
                <w:color w:val="000000"/>
                <w:sz w:val="28"/>
                <w:lang w:eastAsia="en-US"/>
              </w:rPr>
            </w:pPr>
            <w:r w:rsidRPr="00B7324D">
              <w:rPr>
                <w:color w:val="000000"/>
                <w:sz w:val="28"/>
                <w:lang w:eastAsia="en-US"/>
              </w:rPr>
              <w:t xml:space="preserve">УТВЕРЖДАЮ </w:t>
            </w:r>
          </w:p>
          <w:p w:rsidR="00FA2B42" w:rsidRPr="00B7324D" w:rsidRDefault="00FA2B42" w:rsidP="0068056A">
            <w:pPr>
              <w:ind w:right="11"/>
              <w:jc w:val="both"/>
              <w:rPr>
                <w:color w:val="000000"/>
                <w:lang w:eastAsia="en-US"/>
              </w:rPr>
            </w:pPr>
            <w:r w:rsidRPr="00B7324D">
              <w:rPr>
                <w:color w:val="000000"/>
                <w:sz w:val="28"/>
                <w:szCs w:val="28"/>
                <w:lang w:eastAsia="en-US"/>
              </w:rPr>
              <w:t>Проректор по учебной и методической работе</w:t>
            </w:r>
            <w:r w:rsidRPr="00B7324D">
              <w:rPr>
                <w:color w:val="000000"/>
                <w:lang w:eastAsia="en-US"/>
              </w:rPr>
              <w:t xml:space="preserve"> </w:t>
            </w:r>
          </w:p>
          <w:p w:rsidR="00FA2B42" w:rsidRPr="00B7324D" w:rsidRDefault="00FA2B42" w:rsidP="0068056A">
            <w:pPr>
              <w:ind w:left="257" w:right="11" w:hanging="10"/>
              <w:jc w:val="both"/>
              <w:rPr>
                <w:color w:val="000000"/>
                <w:lang w:eastAsia="en-US"/>
              </w:rPr>
            </w:pPr>
          </w:p>
          <w:p w:rsidR="00FA2B42" w:rsidRPr="00B7324D" w:rsidRDefault="00FA2B42" w:rsidP="0068056A">
            <w:pPr>
              <w:ind w:left="32" w:right="11" w:hanging="32"/>
              <w:jc w:val="both"/>
              <w:rPr>
                <w:color w:val="000000"/>
                <w:lang w:eastAsia="en-US"/>
              </w:rPr>
            </w:pPr>
            <w:r w:rsidRPr="00B7324D">
              <w:rPr>
                <w:color w:val="000000"/>
                <w:lang w:eastAsia="en-US"/>
              </w:rPr>
              <w:t xml:space="preserve">   </w:t>
            </w:r>
            <w:r w:rsidRPr="00B7324D">
              <w:rPr>
                <w:color w:val="000000"/>
                <w:sz w:val="28"/>
                <w:szCs w:val="28"/>
                <w:lang w:eastAsia="en-US"/>
              </w:rPr>
              <w:t>Е.А. Каменева</w:t>
            </w:r>
            <w:r w:rsidRPr="00B7324D">
              <w:rPr>
                <w:color w:val="000000"/>
                <w:lang w:eastAsia="en-US"/>
              </w:rPr>
              <w:t xml:space="preserve"> </w:t>
            </w:r>
          </w:p>
          <w:p w:rsidR="00FA2B42" w:rsidRPr="00B7324D" w:rsidRDefault="00FA2B42" w:rsidP="0068056A">
            <w:pPr>
              <w:widowControl w:val="0"/>
              <w:autoSpaceDE w:val="0"/>
              <w:autoSpaceDN w:val="0"/>
              <w:adjustRightInd w:val="0"/>
              <w:ind w:left="32" w:right="85" w:hanging="32"/>
              <w:jc w:val="both"/>
              <w:rPr>
                <w:color w:val="000000"/>
                <w:lang w:eastAsia="en-US"/>
              </w:rPr>
            </w:pPr>
          </w:p>
          <w:p w:rsidR="00FA2B42" w:rsidRPr="00B7324D" w:rsidRDefault="0087454D" w:rsidP="0068056A">
            <w:pPr>
              <w:spacing w:after="137"/>
              <w:ind w:right="11"/>
              <w:rPr>
                <w:color w:val="000000"/>
                <w:sz w:val="28"/>
                <w:szCs w:val="28"/>
                <w:lang w:eastAsia="en-US"/>
              </w:rPr>
            </w:pPr>
            <w:r>
              <w:rPr>
                <w:color w:val="000000"/>
                <w:sz w:val="28"/>
                <w:szCs w:val="28"/>
                <w:lang w:eastAsia="en-US"/>
              </w:rPr>
              <w:t>24.11.</w:t>
            </w:r>
            <w:r w:rsidR="00FA2B42" w:rsidRPr="00B7324D">
              <w:rPr>
                <w:color w:val="000000"/>
                <w:sz w:val="28"/>
                <w:szCs w:val="28"/>
                <w:lang w:eastAsia="en-US"/>
              </w:rPr>
              <w:t xml:space="preserve"> 202</w:t>
            </w:r>
            <w:r w:rsidR="00EC2666">
              <w:rPr>
                <w:color w:val="000000"/>
                <w:sz w:val="28"/>
                <w:szCs w:val="28"/>
                <w:lang w:eastAsia="en-US"/>
              </w:rPr>
              <w:t>3</w:t>
            </w:r>
            <w:r w:rsidR="00FA2B42" w:rsidRPr="00B7324D">
              <w:rPr>
                <w:color w:val="000000"/>
                <w:sz w:val="28"/>
                <w:szCs w:val="28"/>
                <w:lang w:eastAsia="en-US"/>
              </w:rPr>
              <w:t xml:space="preserve"> г.                                   </w:t>
            </w:r>
          </w:p>
          <w:p w:rsidR="00FA2B42" w:rsidRPr="00B7324D" w:rsidRDefault="00FA2B42" w:rsidP="0068056A">
            <w:pPr>
              <w:widowControl w:val="0"/>
              <w:autoSpaceDE w:val="0"/>
              <w:autoSpaceDN w:val="0"/>
              <w:adjustRightInd w:val="0"/>
              <w:spacing w:line="240" w:lineRule="atLeast"/>
              <w:jc w:val="right"/>
              <w:rPr>
                <w:rFonts w:eastAsia="Calibri"/>
                <w:sz w:val="28"/>
                <w:szCs w:val="28"/>
              </w:rPr>
            </w:pPr>
          </w:p>
        </w:tc>
      </w:tr>
    </w:tbl>
    <w:p w:rsidR="003E4A0F" w:rsidRPr="00B7324D" w:rsidRDefault="007D18AF" w:rsidP="003E4A0F">
      <w:pPr>
        <w:pStyle w:val="11"/>
        <w:ind w:firstLine="0"/>
        <w:jc w:val="center"/>
        <w:rPr>
          <w:b/>
          <w:bCs/>
          <w:sz w:val="32"/>
          <w:szCs w:val="32"/>
        </w:rPr>
      </w:pPr>
      <w:r w:rsidRPr="00B7324D">
        <w:rPr>
          <w:b/>
          <w:bCs/>
          <w:sz w:val="32"/>
          <w:szCs w:val="32"/>
        </w:rPr>
        <w:t>Амурская М.А.</w:t>
      </w:r>
      <w:r w:rsidR="00256114" w:rsidRPr="00B7324D">
        <w:rPr>
          <w:b/>
          <w:bCs/>
          <w:sz w:val="32"/>
          <w:szCs w:val="32"/>
        </w:rPr>
        <w:t xml:space="preserve">, </w:t>
      </w:r>
      <w:proofErr w:type="spellStart"/>
      <w:r w:rsidR="00256114" w:rsidRPr="00B7324D">
        <w:rPr>
          <w:b/>
          <w:bCs/>
          <w:sz w:val="32"/>
          <w:szCs w:val="32"/>
        </w:rPr>
        <w:t>Казанин</w:t>
      </w:r>
      <w:proofErr w:type="spellEnd"/>
      <w:r w:rsidR="00256114" w:rsidRPr="00B7324D">
        <w:rPr>
          <w:b/>
          <w:bCs/>
          <w:sz w:val="32"/>
          <w:szCs w:val="32"/>
        </w:rPr>
        <w:t xml:space="preserve"> М.В.</w:t>
      </w:r>
    </w:p>
    <w:p w:rsidR="003E4A0F" w:rsidRPr="00B7324D" w:rsidRDefault="003E4A0F" w:rsidP="003E4A0F">
      <w:pPr>
        <w:pStyle w:val="11"/>
        <w:ind w:firstLine="0"/>
      </w:pPr>
    </w:p>
    <w:p w:rsidR="003773AE" w:rsidRPr="00B7324D" w:rsidRDefault="003773AE" w:rsidP="003773AE">
      <w:pPr>
        <w:shd w:val="clear" w:color="auto" w:fill="FFFFFF"/>
        <w:ind w:left="28"/>
        <w:jc w:val="center"/>
        <w:rPr>
          <w:b/>
          <w:sz w:val="32"/>
          <w:szCs w:val="32"/>
        </w:rPr>
      </w:pPr>
      <w:r w:rsidRPr="00B7324D">
        <w:rPr>
          <w:b/>
          <w:sz w:val="32"/>
          <w:szCs w:val="32"/>
        </w:rPr>
        <w:t xml:space="preserve">МЕЖДУНАРОДНЫЙ </w:t>
      </w:r>
    </w:p>
    <w:p w:rsidR="003773AE" w:rsidRPr="00B7324D" w:rsidRDefault="003773AE" w:rsidP="003773AE">
      <w:pPr>
        <w:shd w:val="clear" w:color="auto" w:fill="FFFFFF"/>
        <w:ind w:left="28"/>
        <w:jc w:val="center"/>
        <w:rPr>
          <w:b/>
          <w:bCs/>
          <w:color w:val="000000"/>
          <w:sz w:val="32"/>
          <w:szCs w:val="32"/>
        </w:rPr>
      </w:pPr>
      <w:r w:rsidRPr="00B7324D">
        <w:rPr>
          <w:b/>
          <w:sz w:val="32"/>
          <w:szCs w:val="32"/>
        </w:rPr>
        <w:t>БИЗНЕС</w:t>
      </w:r>
      <w:r w:rsidRPr="00B7324D">
        <w:rPr>
          <w:b/>
          <w:bCs/>
          <w:color w:val="000000"/>
          <w:sz w:val="32"/>
          <w:szCs w:val="32"/>
        </w:rPr>
        <w:t xml:space="preserve"> </w:t>
      </w:r>
    </w:p>
    <w:p w:rsidR="003E4A0F" w:rsidRPr="00B7324D" w:rsidRDefault="003E4A0F" w:rsidP="003773AE">
      <w:pPr>
        <w:shd w:val="clear" w:color="auto" w:fill="FFFFFF"/>
        <w:ind w:left="28"/>
        <w:jc w:val="center"/>
        <w:rPr>
          <w:sz w:val="28"/>
          <w:szCs w:val="28"/>
        </w:rPr>
      </w:pPr>
      <w:r w:rsidRPr="00B7324D">
        <w:rPr>
          <w:b/>
          <w:bCs/>
          <w:color w:val="000000"/>
          <w:sz w:val="28"/>
          <w:szCs w:val="28"/>
        </w:rPr>
        <w:t>Рабочая программа дисциплины</w:t>
      </w:r>
    </w:p>
    <w:p w:rsidR="003E4A0F" w:rsidRPr="00B7324D" w:rsidRDefault="003E4A0F" w:rsidP="003E4A0F">
      <w:pPr>
        <w:shd w:val="clear" w:color="auto" w:fill="FFFFFF"/>
        <w:tabs>
          <w:tab w:val="left" w:pos="1066"/>
        </w:tabs>
        <w:ind w:firstLine="284"/>
        <w:jc w:val="center"/>
        <w:rPr>
          <w:color w:val="000000"/>
          <w:sz w:val="28"/>
          <w:szCs w:val="28"/>
        </w:rPr>
      </w:pPr>
      <w:r w:rsidRPr="00B7324D">
        <w:rPr>
          <w:color w:val="000000"/>
          <w:sz w:val="28"/>
          <w:szCs w:val="28"/>
        </w:rPr>
        <w:t>для студентов, обучающихся по направлению подготовки</w:t>
      </w:r>
    </w:p>
    <w:p w:rsidR="003E4A0F" w:rsidRPr="00B7324D" w:rsidRDefault="003E4A0F" w:rsidP="003E4A0F">
      <w:pPr>
        <w:shd w:val="clear" w:color="auto" w:fill="FFFFFF"/>
        <w:tabs>
          <w:tab w:val="left" w:pos="1066"/>
        </w:tabs>
        <w:ind w:firstLine="284"/>
        <w:jc w:val="center"/>
        <w:rPr>
          <w:b/>
          <w:bCs/>
          <w:color w:val="000000"/>
          <w:sz w:val="28"/>
          <w:szCs w:val="28"/>
        </w:rPr>
      </w:pPr>
      <w:r w:rsidRPr="00B7324D">
        <w:rPr>
          <w:color w:val="000000"/>
          <w:sz w:val="28"/>
          <w:szCs w:val="28"/>
        </w:rPr>
        <w:t>38.03.01 «Экономика»</w:t>
      </w:r>
    </w:p>
    <w:p w:rsidR="007D18AF" w:rsidRPr="00B7324D" w:rsidRDefault="00EC2666" w:rsidP="003E4A0F">
      <w:pPr>
        <w:jc w:val="center"/>
        <w:rPr>
          <w:bCs/>
          <w:sz w:val="28"/>
          <w:szCs w:val="28"/>
        </w:rPr>
      </w:pPr>
      <w:r>
        <w:rPr>
          <w:bCs/>
          <w:sz w:val="28"/>
          <w:szCs w:val="28"/>
        </w:rPr>
        <w:t>Профиль «</w:t>
      </w:r>
      <w:r w:rsidR="007D18AF" w:rsidRPr="00B7324D">
        <w:rPr>
          <w:bCs/>
          <w:sz w:val="28"/>
          <w:szCs w:val="28"/>
        </w:rPr>
        <w:t xml:space="preserve">Международная экономика и торговля </w:t>
      </w:r>
    </w:p>
    <w:p w:rsidR="004776C7" w:rsidRDefault="007D18AF" w:rsidP="003E4A0F">
      <w:pPr>
        <w:jc w:val="center"/>
        <w:rPr>
          <w:bCs/>
          <w:sz w:val="28"/>
          <w:szCs w:val="28"/>
        </w:rPr>
      </w:pPr>
      <w:r w:rsidRPr="00B7324D">
        <w:rPr>
          <w:bCs/>
          <w:sz w:val="28"/>
          <w:szCs w:val="28"/>
        </w:rPr>
        <w:t>(с углубленным изучением экономики Китая и китайского языка)</w:t>
      </w:r>
      <w:r w:rsidR="00EC2666">
        <w:rPr>
          <w:bCs/>
          <w:sz w:val="28"/>
          <w:szCs w:val="28"/>
        </w:rPr>
        <w:t>»</w:t>
      </w:r>
    </w:p>
    <w:p w:rsidR="000F665C" w:rsidRPr="00AA19FD" w:rsidRDefault="000F665C" w:rsidP="00AA19FD">
      <w:pPr>
        <w:jc w:val="center"/>
        <w:rPr>
          <w:rFonts w:eastAsia="Calibri"/>
          <w:color w:val="000000"/>
          <w:sz w:val="28"/>
          <w:szCs w:val="28"/>
          <w:lang w:eastAsia="en-US"/>
        </w:rPr>
      </w:pPr>
      <w:r w:rsidRPr="000F665C">
        <w:rPr>
          <w:rFonts w:eastAsia="Calibri"/>
          <w:color w:val="000000"/>
          <w:sz w:val="28"/>
          <w:szCs w:val="28"/>
          <w:lang w:eastAsia="en-US"/>
        </w:rPr>
        <w:t>Профиль</w:t>
      </w:r>
      <w:r>
        <w:rPr>
          <w:rFonts w:eastAsia="Calibri"/>
          <w:color w:val="000000"/>
          <w:sz w:val="28"/>
          <w:szCs w:val="28"/>
          <w:lang w:eastAsia="en-US"/>
        </w:rPr>
        <w:t xml:space="preserve"> </w:t>
      </w:r>
      <w:r w:rsidR="001A2609">
        <w:rPr>
          <w:rFonts w:eastAsia="Calibri"/>
          <w:color w:val="000000"/>
          <w:sz w:val="28"/>
          <w:szCs w:val="28"/>
          <w:lang w:eastAsia="en-US"/>
        </w:rPr>
        <w:t>«</w:t>
      </w:r>
      <w:r w:rsidRPr="000F665C">
        <w:rPr>
          <w:rFonts w:eastAsia="Calibri"/>
          <w:color w:val="000000"/>
          <w:sz w:val="28"/>
          <w:szCs w:val="28"/>
          <w:lang w:eastAsia="en-US"/>
        </w:rPr>
        <w:t>Экономика и бизнес стран Востока</w:t>
      </w:r>
      <w:r w:rsidR="001A2609">
        <w:rPr>
          <w:rFonts w:eastAsia="Calibri"/>
          <w:color w:val="000000"/>
          <w:sz w:val="28"/>
          <w:szCs w:val="28"/>
          <w:lang w:eastAsia="en-US"/>
        </w:rPr>
        <w:t>»</w:t>
      </w:r>
    </w:p>
    <w:p w:rsidR="007D18AF" w:rsidRPr="00B7324D" w:rsidRDefault="007D18AF" w:rsidP="003E4A0F">
      <w:pPr>
        <w:jc w:val="center"/>
        <w:rPr>
          <w:i/>
        </w:rPr>
      </w:pP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Рекомендовано Ученым советом Факультета международных экономических отношений</w:t>
      </w: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 xml:space="preserve">(протокол </w:t>
      </w:r>
      <w:proofErr w:type="gramStart"/>
      <w:r w:rsidRPr="00B7324D">
        <w:rPr>
          <w:rFonts w:eastAsia="Calibri"/>
          <w:i/>
          <w:sz w:val="28"/>
          <w:szCs w:val="28"/>
        </w:rPr>
        <w:t xml:space="preserve">№  </w:t>
      </w:r>
      <w:r w:rsidR="0008162D">
        <w:rPr>
          <w:rFonts w:eastAsia="Calibri"/>
          <w:i/>
          <w:sz w:val="28"/>
          <w:szCs w:val="28"/>
        </w:rPr>
        <w:t>40</w:t>
      </w:r>
      <w:proofErr w:type="gramEnd"/>
      <w:r w:rsidR="00EC2666">
        <w:rPr>
          <w:rFonts w:eastAsia="Calibri"/>
          <w:i/>
          <w:sz w:val="28"/>
          <w:szCs w:val="28"/>
        </w:rPr>
        <w:t xml:space="preserve">  </w:t>
      </w:r>
      <w:r w:rsidRPr="00B7324D">
        <w:rPr>
          <w:rFonts w:eastAsia="Calibri"/>
          <w:i/>
          <w:sz w:val="28"/>
          <w:szCs w:val="28"/>
        </w:rPr>
        <w:t xml:space="preserve">от </w:t>
      </w:r>
      <w:r w:rsidR="00EC2666">
        <w:rPr>
          <w:rFonts w:eastAsia="Calibri"/>
          <w:i/>
          <w:sz w:val="28"/>
          <w:szCs w:val="28"/>
        </w:rPr>
        <w:t xml:space="preserve"> </w:t>
      </w:r>
      <w:r w:rsidR="0008162D">
        <w:rPr>
          <w:rFonts w:eastAsia="Calibri"/>
          <w:i/>
          <w:sz w:val="28"/>
          <w:szCs w:val="28"/>
        </w:rPr>
        <w:t>23.11</w:t>
      </w:r>
      <w:r w:rsidR="00E266D0" w:rsidRPr="00B7324D">
        <w:rPr>
          <w:rFonts w:eastAsia="Calibri"/>
          <w:i/>
          <w:sz w:val="28"/>
          <w:szCs w:val="28"/>
        </w:rPr>
        <w:t>.</w:t>
      </w:r>
      <w:r w:rsidRPr="00B7324D">
        <w:rPr>
          <w:rFonts w:eastAsia="Calibri"/>
          <w:i/>
          <w:sz w:val="28"/>
          <w:szCs w:val="28"/>
        </w:rPr>
        <w:t>2</w:t>
      </w:r>
      <w:r w:rsidR="00FA2B42" w:rsidRPr="00B7324D">
        <w:rPr>
          <w:rFonts w:eastAsia="Calibri"/>
          <w:i/>
          <w:sz w:val="28"/>
          <w:szCs w:val="28"/>
        </w:rPr>
        <w:t>02</w:t>
      </w:r>
      <w:r w:rsidR="00EC2666">
        <w:rPr>
          <w:rFonts w:eastAsia="Calibri"/>
          <w:i/>
          <w:sz w:val="28"/>
          <w:szCs w:val="28"/>
        </w:rPr>
        <w:t>3</w:t>
      </w:r>
      <w:r w:rsidRPr="00B7324D">
        <w:rPr>
          <w:rFonts w:eastAsia="Calibri"/>
          <w:i/>
          <w:sz w:val="28"/>
          <w:szCs w:val="28"/>
        </w:rPr>
        <w:t>г.)</w:t>
      </w:r>
    </w:p>
    <w:p w:rsidR="003E4A0F" w:rsidRPr="00B7324D" w:rsidRDefault="003E4A0F" w:rsidP="003E4A0F">
      <w:pPr>
        <w:widowControl w:val="0"/>
        <w:shd w:val="clear" w:color="auto" w:fill="FFFFFF"/>
        <w:autoSpaceDE w:val="0"/>
        <w:autoSpaceDN w:val="0"/>
        <w:adjustRightInd w:val="0"/>
        <w:ind w:left="28"/>
        <w:jc w:val="center"/>
        <w:rPr>
          <w:rFonts w:eastAsia="Calibri"/>
          <w:sz w:val="28"/>
          <w:szCs w:val="28"/>
        </w:rPr>
      </w:pP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Одобрено учебно-научн</w:t>
      </w:r>
      <w:r w:rsidR="001A2609">
        <w:rPr>
          <w:rFonts w:eastAsia="Calibri"/>
          <w:i/>
          <w:sz w:val="28"/>
          <w:szCs w:val="28"/>
        </w:rPr>
        <w:t>ым</w:t>
      </w:r>
      <w:r w:rsidRPr="00B7324D">
        <w:rPr>
          <w:rFonts w:eastAsia="Calibri"/>
          <w:i/>
          <w:sz w:val="28"/>
          <w:szCs w:val="28"/>
        </w:rPr>
        <w:t xml:space="preserve"> Департамент</w:t>
      </w:r>
      <w:r w:rsidR="001A2609">
        <w:rPr>
          <w:rFonts w:eastAsia="Calibri"/>
          <w:i/>
          <w:sz w:val="28"/>
          <w:szCs w:val="28"/>
        </w:rPr>
        <w:t>ом</w:t>
      </w:r>
      <w:r w:rsidRPr="00B7324D">
        <w:rPr>
          <w:rFonts w:eastAsia="Calibri"/>
          <w:i/>
          <w:sz w:val="28"/>
          <w:szCs w:val="28"/>
        </w:rPr>
        <w:t xml:space="preserve"> международного бизнеса</w:t>
      </w:r>
    </w:p>
    <w:p w:rsidR="003E4A0F" w:rsidRPr="00B7324D" w:rsidRDefault="003E4A0F" w:rsidP="003E4A0F">
      <w:pPr>
        <w:widowControl w:val="0"/>
        <w:shd w:val="clear" w:color="auto" w:fill="FFFFFF"/>
        <w:autoSpaceDE w:val="0"/>
        <w:autoSpaceDN w:val="0"/>
        <w:adjustRightInd w:val="0"/>
        <w:ind w:left="28"/>
        <w:jc w:val="center"/>
        <w:rPr>
          <w:rFonts w:eastAsia="Calibri"/>
          <w:i/>
          <w:sz w:val="28"/>
          <w:szCs w:val="28"/>
        </w:rPr>
      </w:pPr>
      <w:r w:rsidRPr="00B7324D">
        <w:rPr>
          <w:rFonts w:eastAsia="Calibri"/>
          <w:i/>
          <w:sz w:val="28"/>
          <w:szCs w:val="28"/>
        </w:rPr>
        <w:t xml:space="preserve">(протокол № </w:t>
      </w:r>
      <w:r w:rsidR="001A2609">
        <w:rPr>
          <w:rFonts w:eastAsia="Calibri"/>
          <w:i/>
          <w:sz w:val="28"/>
          <w:szCs w:val="28"/>
        </w:rPr>
        <w:t xml:space="preserve"> </w:t>
      </w:r>
      <w:r w:rsidR="0008162D">
        <w:rPr>
          <w:rFonts w:eastAsia="Calibri"/>
          <w:i/>
          <w:sz w:val="28"/>
          <w:szCs w:val="28"/>
        </w:rPr>
        <w:t>4</w:t>
      </w:r>
      <w:r w:rsidR="00EC2666">
        <w:rPr>
          <w:rFonts w:eastAsia="Calibri"/>
          <w:i/>
          <w:sz w:val="28"/>
          <w:szCs w:val="28"/>
        </w:rPr>
        <w:t xml:space="preserve"> </w:t>
      </w:r>
      <w:r w:rsidRPr="00B7324D">
        <w:rPr>
          <w:rFonts w:eastAsia="Calibri"/>
          <w:i/>
          <w:sz w:val="28"/>
          <w:szCs w:val="28"/>
        </w:rPr>
        <w:t xml:space="preserve"> от </w:t>
      </w:r>
      <w:r w:rsidR="00EC2666">
        <w:rPr>
          <w:rFonts w:eastAsia="Calibri"/>
          <w:i/>
          <w:sz w:val="28"/>
          <w:szCs w:val="28"/>
        </w:rPr>
        <w:t xml:space="preserve"> </w:t>
      </w:r>
      <w:r w:rsidR="0008162D">
        <w:rPr>
          <w:rFonts w:eastAsia="Calibri"/>
          <w:i/>
          <w:sz w:val="28"/>
          <w:szCs w:val="28"/>
        </w:rPr>
        <w:t>02.10.</w:t>
      </w:r>
      <w:r w:rsidR="00FA2B42" w:rsidRPr="00B7324D">
        <w:rPr>
          <w:rFonts w:eastAsia="Calibri"/>
          <w:i/>
          <w:sz w:val="28"/>
          <w:szCs w:val="28"/>
        </w:rPr>
        <w:t>202</w:t>
      </w:r>
      <w:r w:rsidR="00EC2666">
        <w:rPr>
          <w:rFonts w:eastAsia="Calibri"/>
          <w:i/>
          <w:sz w:val="28"/>
          <w:szCs w:val="28"/>
        </w:rPr>
        <w:t>3</w:t>
      </w:r>
      <w:r w:rsidRPr="00B7324D">
        <w:rPr>
          <w:rFonts w:eastAsia="Calibri"/>
          <w:i/>
          <w:sz w:val="28"/>
          <w:szCs w:val="28"/>
        </w:rPr>
        <w:t>г.)</w:t>
      </w:r>
    </w:p>
    <w:p w:rsidR="0068056A" w:rsidRDefault="0068056A" w:rsidP="003E4A0F">
      <w:pPr>
        <w:widowControl w:val="0"/>
        <w:shd w:val="clear" w:color="auto" w:fill="FFFFFF"/>
        <w:autoSpaceDE w:val="0"/>
        <w:autoSpaceDN w:val="0"/>
        <w:adjustRightInd w:val="0"/>
        <w:ind w:left="28"/>
        <w:jc w:val="center"/>
        <w:rPr>
          <w:rFonts w:eastAsia="Calibri"/>
          <w:i/>
          <w:color w:val="000000" w:themeColor="text1"/>
          <w:sz w:val="28"/>
          <w:szCs w:val="28"/>
        </w:rPr>
      </w:pPr>
    </w:p>
    <w:p w:rsidR="00276F65" w:rsidRDefault="00276F65" w:rsidP="003E4A0F">
      <w:pPr>
        <w:widowControl w:val="0"/>
        <w:shd w:val="clear" w:color="auto" w:fill="FFFFFF"/>
        <w:autoSpaceDE w:val="0"/>
        <w:autoSpaceDN w:val="0"/>
        <w:adjustRightInd w:val="0"/>
        <w:ind w:left="28"/>
        <w:jc w:val="center"/>
        <w:rPr>
          <w:rFonts w:eastAsia="Calibri"/>
          <w:i/>
          <w:color w:val="000000" w:themeColor="text1"/>
          <w:sz w:val="28"/>
          <w:szCs w:val="28"/>
        </w:rPr>
      </w:pPr>
    </w:p>
    <w:p w:rsidR="00276F65" w:rsidRDefault="00276F65" w:rsidP="003E4A0F">
      <w:pPr>
        <w:widowControl w:val="0"/>
        <w:shd w:val="clear" w:color="auto" w:fill="FFFFFF"/>
        <w:autoSpaceDE w:val="0"/>
        <w:autoSpaceDN w:val="0"/>
        <w:adjustRightInd w:val="0"/>
        <w:ind w:left="28"/>
        <w:jc w:val="center"/>
        <w:rPr>
          <w:rFonts w:eastAsia="Calibri"/>
          <w:i/>
          <w:color w:val="000000" w:themeColor="text1"/>
          <w:sz w:val="28"/>
          <w:szCs w:val="28"/>
        </w:rPr>
      </w:pPr>
    </w:p>
    <w:p w:rsidR="003E4A0F" w:rsidRDefault="0068056A" w:rsidP="003E4A0F">
      <w:pPr>
        <w:jc w:val="center"/>
        <w:rPr>
          <w:b/>
          <w:bCs/>
          <w:color w:val="000000" w:themeColor="text1"/>
          <w:sz w:val="28"/>
          <w:szCs w:val="28"/>
        </w:rPr>
      </w:pPr>
      <w:r w:rsidRPr="00B7324D">
        <w:rPr>
          <w:b/>
          <w:bCs/>
          <w:color w:val="000000" w:themeColor="text1"/>
          <w:sz w:val="28"/>
          <w:szCs w:val="28"/>
        </w:rPr>
        <w:t xml:space="preserve">Москва </w:t>
      </w:r>
      <w:r w:rsidR="003E4A0F" w:rsidRPr="00B7324D">
        <w:rPr>
          <w:b/>
          <w:bCs/>
          <w:color w:val="000000" w:themeColor="text1"/>
          <w:sz w:val="28"/>
          <w:szCs w:val="28"/>
        </w:rPr>
        <w:t>202</w:t>
      </w:r>
      <w:r w:rsidR="00140BAB" w:rsidRPr="00B7324D">
        <w:rPr>
          <w:b/>
          <w:bCs/>
          <w:color w:val="000000" w:themeColor="text1"/>
          <w:sz w:val="28"/>
          <w:szCs w:val="28"/>
        </w:rPr>
        <w:t>3</w:t>
      </w:r>
    </w:p>
    <w:p w:rsidR="001A2609" w:rsidRDefault="001A2609">
      <w:pPr>
        <w:spacing w:after="160" w:line="259" w:lineRule="auto"/>
        <w:rPr>
          <w:b/>
          <w:bCs/>
          <w:color w:val="000000" w:themeColor="text1"/>
          <w:sz w:val="28"/>
          <w:szCs w:val="28"/>
        </w:rPr>
      </w:pPr>
      <w:r>
        <w:rPr>
          <w:b/>
          <w:bCs/>
          <w:color w:val="000000" w:themeColor="text1"/>
          <w:sz w:val="28"/>
          <w:szCs w:val="28"/>
        </w:rPr>
        <w:br w:type="page"/>
      </w:r>
    </w:p>
    <w:p w:rsidR="00E0203A" w:rsidRPr="00E0203A" w:rsidRDefault="00E0203A" w:rsidP="00E0203A">
      <w:pPr>
        <w:shd w:val="clear" w:color="auto" w:fill="FFFFFF"/>
        <w:rPr>
          <w:b/>
          <w:color w:val="2C2D2E"/>
          <w:sz w:val="28"/>
          <w:szCs w:val="23"/>
          <w:lang w:eastAsia="ru-RU"/>
        </w:rPr>
      </w:pPr>
      <w:r w:rsidRPr="00E0203A">
        <w:rPr>
          <w:b/>
          <w:color w:val="2C2D2E"/>
          <w:sz w:val="28"/>
          <w:szCs w:val="23"/>
          <w:lang w:eastAsia="ru-RU"/>
        </w:rPr>
        <w:lastRenderedPageBreak/>
        <w:t>УДК 339(</w:t>
      </w:r>
      <w:proofErr w:type="gramStart"/>
      <w:r w:rsidRPr="00E0203A">
        <w:rPr>
          <w:b/>
          <w:color w:val="2C2D2E"/>
          <w:sz w:val="28"/>
          <w:szCs w:val="23"/>
          <w:lang w:eastAsia="ru-RU"/>
        </w:rPr>
        <w:t>51)(</w:t>
      </w:r>
      <w:proofErr w:type="gramEnd"/>
      <w:r w:rsidRPr="00E0203A">
        <w:rPr>
          <w:b/>
          <w:color w:val="2C2D2E"/>
          <w:sz w:val="28"/>
          <w:szCs w:val="23"/>
          <w:lang w:eastAsia="ru-RU"/>
        </w:rPr>
        <w:t>073)</w:t>
      </w:r>
    </w:p>
    <w:p w:rsidR="00E0203A" w:rsidRPr="00E0203A" w:rsidRDefault="00E0203A" w:rsidP="00E0203A">
      <w:pPr>
        <w:shd w:val="clear" w:color="auto" w:fill="FFFFFF"/>
        <w:rPr>
          <w:b/>
          <w:color w:val="2C2D2E"/>
          <w:sz w:val="28"/>
          <w:szCs w:val="23"/>
          <w:lang w:eastAsia="ru-RU"/>
        </w:rPr>
      </w:pPr>
      <w:r w:rsidRPr="00E0203A">
        <w:rPr>
          <w:b/>
          <w:color w:val="2C2D2E"/>
          <w:sz w:val="28"/>
          <w:szCs w:val="23"/>
          <w:lang w:eastAsia="ru-RU"/>
        </w:rPr>
        <w:t>ББК 65.5(5Кит)</w:t>
      </w:r>
    </w:p>
    <w:p w:rsidR="00E0203A" w:rsidRPr="00E0203A" w:rsidRDefault="00E0203A" w:rsidP="00E0203A">
      <w:pPr>
        <w:shd w:val="clear" w:color="auto" w:fill="FFFFFF"/>
        <w:rPr>
          <w:b/>
          <w:color w:val="2C2D2E"/>
          <w:sz w:val="28"/>
          <w:szCs w:val="23"/>
          <w:lang w:eastAsia="ru-RU"/>
        </w:rPr>
      </w:pPr>
      <w:r w:rsidRPr="00E0203A">
        <w:rPr>
          <w:b/>
          <w:color w:val="2C2D2E"/>
          <w:sz w:val="28"/>
          <w:szCs w:val="23"/>
          <w:lang w:eastAsia="ru-RU"/>
        </w:rPr>
        <w:t>А62</w:t>
      </w:r>
    </w:p>
    <w:p w:rsidR="003E4A0F" w:rsidRPr="00B7324D" w:rsidRDefault="003E4A0F" w:rsidP="00E0203A">
      <w:pPr>
        <w:shd w:val="clear" w:color="auto" w:fill="FFFFFF"/>
        <w:rPr>
          <w:b/>
        </w:rPr>
      </w:pPr>
    </w:p>
    <w:p w:rsidR="003E4A0F" w:rsidRPr="00B7324D" w:rsidRDefault="003E4A0F" w:rsidP="003E4A0F">
      <w:pPr>
        <w:spacing w:after="120"/>
        <w:rPr>
          <w:b/>
          <w:bCs/>
          <w:szCs w:val="28"/>
        </w:rPr>
      </w:pPr>
      <w:r w:rsidRPr="00B7324D">
        <w:rPr>
          <w:b/>
          <w:bCs/>
          <w:szCs w:val="28"/>
        </w:rPr>
        <w:t xml:space="preserve">Рецензент: </w:t>
      </w:r>
    </w:p>
    <w:p w:rsidR="003E4A0F" w:rsidRPr="00B7324D" w:rsidRDefault="003E4A0F" w:rsidP="003E4A0F">
      <w:pPr>
        <w:spacing w:after="120"/>
        <w:ind w:firstLine="709"/>
        <w:jc w:val="both"/>
        <w:rPr>
          <w:bCs/>
          <w:sz w:val="28"/>
          <w:szCs w:val="28"/>
        </w:rPr>
      </w:pPr>
    </w:p>
    <w:p w:rsidR="003E4A0F" w:rsidRPr="00B7324D" w:rsidRDefault="00140BAB" w:rsidP="003773AE">
      <w:pPr>
        <w:pStyle w:val="a5"/>
        <w:jc w:val="both"/>
      </w:pPr>
      <w:r w:rsidRPr="00B7324D">
        <w:rPr>
          <w:b/>
          <w:sz w:val="28"/>
          <w:szCs w:val="28"/>
        </w:rPr>
        <w:t>Амурская</w:t>
      </w:r>
      <w:r w:rsidR="007571CA" w:rsidRPr="00B7324D">
        <w:rPr>
          <w:b/>
          <w:sz w:val="28"/>
          <w:szCs w:val="28"/>
        </w:rPr>
        <w:t xml:space="preserve"> </w:t>
      </w:r>
      <w:r w:rsidRPr="00B7324D">
        <w:rPr>
          <w:b/>
          <w:sz w:val="28"/>
          <w:szCs w:val="28"/>
        </w:rPr>
        <w:t>М</w:t>
      </w:r>
      <w:r w:rsidR="003E4A0F" w:rsidRPr="00B7324D">
        <w:rPr>
          <w:b/>
          <w:sz w:val="28"/>
          <w:szCs w:val="28"/>
        </w:rPr>
        <w:t>.</w:t>
      </w:r>
      <w:r w:rsidRPr="00B7324D">
        <w:rPr>
          <w:b/>
          <w:sz w:val="28"/>
          <w:szCs w:val="28"/>
        </w:rPr>
        <w:t>А</w:t>
      </w:r>
      <w:r w:rsidR="003E4A0F" w:rsidRPr="00B7324D">
        <w:rPr>
          <w:b/>
          <w:sz w:val="28"/>
          <w:szCs w:val="28"/>
        </w:rPr>
        <w:t>.</w:t>
      </w:r>
      <w:r w:rsidR="00256114" w:rsidRPr="00B7324D">
        <w:rPr>
          <w:b/>
          <w:sz w:val="28"/>
          <w:szCs w:val="28"/>
        </w:rPr>
        <w:t xml:space="preserve">, </w:t>
      </w:r>
      <w:proofErr w:type="spellStart"/>
      <w:r w:rsidR="00256114" w:rsidRPr="00B7324D">
        <w:rPr>
          <w:b/>
          <w:sz w:val="28"/>
          <w:szCs w:val="28"/>
        </w:rPr>
        <w:t>Казанин</w:t>
      </w:r>
      <w:proofErr w:type="spellEnd"/>
      <w:r w:rsidR="00256114" w:rsidRPr="00B7324D">
        <w:rPr>
          <w:b/>
          <w:sz w:val="28"/>
          <w:szCs w:val="28"/>
        </w:rPr>
        <w:t xml:space="preserve"> М.В.</w:t>
      </w:r>
      <w:r w:rsidR="003773AE" w:rsidRPr="00B7324D">
        <w:rPr>
          <w:b/>
          <w:sz w:val="28"/>
          <w:szCs w:val="28"/>
        </w:rPr>
        <w:t xml:space="preserve"> </w:t>
      </w:r>
      <w:r w:rsidR="003E4A0F" w:rsidRPr="00B7324D">
        <w:rPr>
          <w:b/>
          <w:sz w:val="28"/>
          <w:szCs w:val="28"/>
        </w:rPr>
        <w:t>«</w:t>
      </w:r>
      <w:r w:rsidR="003773AE" w:rsidRPr="00B7324D">
        <w:rPr>
          <w:b/>
          <w:sz w:val="28"/>
          <w:szCs w:val="28"/>
        </w:rPr>
        <w:t>Международный бизнес</w:t>
      </w:r>
      <w:r w:rsidR="003E4A0F" w:rsidRPr="00B7324D">
        <w:rPr>
          <w:b/>
          <w:sz w:val="28"/>
          <w:szCs w:val="28"/>
        </w:rPr>
        <w:t xml:space="preserve">». </w:t>
      </w:r>
      <w:r w:rsidR="003E4A0F" w:rsidRPr="00B7324D">
        <w:rPr>
          <w:sz w:val="28"/>
          <w:szCs w:val="28"/>
        </w:rPr>
        <w:t>Рабочая программа дисциплины для студентов, обучающихся по направлению</w:t>
      </w:r>
      <w:r w:rsidR="00EC2666">
        <w:rPr>
          <w:sz w:val="28"/>
          <w:szCs w:val="28"/>
        </w:rPr>
        <w:t xml:space="preserve"> по</w:t>
      </w:r>
      <w:r w:rsidR="007C5E33">
        <w:rPr>
          <w:sz w:val="28"/>
          <w:szCs w:val="28"/>
        </w:rPr>
        <w:t>д</w:t>
      </w:r>
      <w:r w:rsidR="00EC2666">
        <w:rPr>
          <w:sz w:val="28"/>
          <w:szCs w:val="28"/>
        </w:rPr>
        <w:t>готовки</w:t>
      </w:r>
      <w:r w:rsidR="003E4A0F" w:rsidRPr="00B7324D">
        <w:rPr>
          <w:sz w:val="28"/>
          <w:szCs w:val="28"/>
        </w:rPr>
        <w:t xml:space="preserve"> 38.03.01 «Экономика»,</w:t>
      </w:r>
      <w:r w:rsidR="004776C7" w:rsidRPr="00B7324D">
        <w:rPr>
          <w:sz w:val="28"/>
          <w:szCs w:val="28"/>
        </w:rPr>
        <w:t xml:space="preserve"> для </w:t>
      </w:r>
      <w:r w:rsidR="000F665C">
        <w:rPr>
          <w:sz w:val="28"/>
          <w:szCs w:val="28"/>
        </w:rPr>
        <w:t>профилей: «</w:t>
      </w:r>
      <w:r w:rsidR="00652EA5" w:rsidRPr="00B7324D">
        <w:rPr>
          <w:sz w:val="28"/>
          <w:szCs w:val="28"/>
        </w:rPr>
        <w:t>Международная экономика и торговля (с углубленным изучением экономики Китая и китайского языка)</w:t>
      </w:r>
      <w:r w:rsidR="000F665C">
        <w:rPr>
          <w:sz w:val="28"/>
          <w:szCs w:val="28"/>
        </w:rPr>
        <w:t xml:space="preserve"> и «Экономика и бизнес стран Востока</w:t>
      </w:r>
      <w:r w:rsidR="000F665C" w:rsidRPr="000F665C">
        <w:rPr>
          <w:sz w:val="28"/>
          <w:szCs w:val="28"/>
        </w:rPr>
        <w:t xml:space="preserve"> "</w:t>
      </w:r>
      <w:r w:rsidR="00652EA5" w:rsidRPr="00B7324D">
        <w:rPr>
          <w:sz w:val="28"/>
          <w:szCs w:val="28"/>
        </w:rPr>
        <w:t xml:space="preserve"> </w:t>
      </w:r>
      <w:r w:rsidR="003E4A0F" w:rsidRPr="00B7324D">
        <w:rPr>
          <w:b/>
          <w:bCs/>
          <w:sz w:val="28"/>
          <w:szCs w:val="28"/>
        </w:rPr>
        <w:t xml:space="preserve">– </w:t>
      </w:r>
      <w:r w:rsidR="003E4A0F" w:rsidRPr="00B7324D">
        <w:rPr>
          <w:sz w:val="28"/>
          <w:szCs w:val="28"/>
        </w:rPr>
        <w:t xml:space="preserve">М.: </w:t>
      </w:r>
      <w:proofErr w:type="spellStart"/>
      <w:r w:rsidR="003E4A0F" w:rsidRPr="00B7324D">
        <w:rPr>
          <w:sz w:val="28"/>
          <w:szCs w:val="28"/>
        </w:rPr>
        <w:t>Финансовыи</w:t>
      </w:r>
      <w:proofErr w:type="spellEnd"/>
      <w:r w:rsidR="003E4A0F" w:rsidRPr="00B7324D">
        <w:rPr>
          <w:sz w:val="28"/>
          <w:szCs w:val="28"/>
        </w:rPr>
        <w:t xml:space="preserve">̆ университет, Департамент </w:t>
      </w:r>
      <w:r w:rsidR="007571CA" w:rsidRPr="00B7324D">
        <w:rPr>
          <w:sz w:val="28"/>
          <w:szCs w:val="28"/>
        </w:rPr>
        <w:t xml:space="preserve">международного </w:t>
      </w:r>
      <w:r w:rsidR="003E4A0F" w:rsidRPr="00B7324D">
        <w:rPr>
          <w:sz w:val="28"/>
          <w:szCs w:val="28"/>
        </w:rPr>
        <w:t>бизнеса, 202</w:t>
      </w:r>
      <w:r w:rsidR="003773AE" w:rsidRPr="00B7324D">
        <w:rPr>
          <w:sz w:val="28"/>
          <w:szCs w:val="28"/>
        </w:rPr>
        <w:t>3</w:t>
      </w:r>
      <w:r w:rsidR="003E4A0F" w:rsidRPr="00B7324D">
        <w:rPr>
          <w:sz w:val="28"/>
          <w:szCs w:val="28"/>
        </w:rPr>
        <w:t xml:space="preserve"> г. – </w:t>
      </w:r>
      <w:r w:rsidR="00F64FD4">
        <w:rPr>
          <w:sz w:val="28"/>
          <w:szCs w:val="28"/>
        </w:rPr>
        <w:t>4</w:t>
      </w:r>
      <w:r w:rsidR="00AA2C5D">
        <w:rPr>
          <w:sz w:val="28"/>
          <w:szCs w:val="28"/>
        </w:rPr>
        <w:t>3</w:t>
      </w:r>
      <w:r w:rsidR="003E4A0F" w:rsidRPr="00B7324D">
        <w:rPr>
          <w:sz w:val="28"/>
          <w:szCs w:val="28"/>
        </w:rPr>
        <w:t xml:space="preserve"> с. </w:t>
      </w:r>
    </w:p>
    <w:p w:rsidR="003E4A0F" w:rsidRPr="000F665C" w:rsidRDefault="003E4A0F" w:rsidP="000F665C">
      <w:pPr>
        <w:jc w:val="both"/>
        <w:rPr>
          <w:bCs/>
          <w:sz w:val="28"/>
          <w:szCs w:val="28"/>
        </w:rPr>
      </w:pPr>
      <w:r w:rsidRPr="00B7324D">
        <w:rPr>
          <w:sz w:val="28"/>
          <w:szCs w:val="28"/>
        </w:rPr>
        <w:t>Дисциплина «</w:t>
      </w:r>
      <w:r w:rsidR="003773AE" w:rsidRPr="00B7324D">
        <w:rPr>
          <w:bCs/>
          <w:sz w:val="28"/>
          <w:szCs w:val="28"/>
        </w:rPr>
        <w:t>Международный бизнес</w:t>
      </w:r>
      <w:r w:rsidRPr="00B7324D">
        <w:rPr>
          <w:bCs/>
          <w:sz w:val="28"/>
          <w:szCs w:val="28"/>
        </w:rPr>
        <w:t xml:space="preserve">» является </w:t>
      </w:r>
      <w:proofErr w:type="spellStart"/>
      <w:r w:rsidRPr="00B7324D">
        <w:rPr>
          <w:bCs/>
          <w:sz w:val="28"/>
          <w:szCs w:val="28"/>
        </w:rPr>
        <w:t>обяза</w:t>
      </w:r>
      <w:r w:rsidR="000F665C">
        <w:rPr>
          <w:sz w:val="28"/>
          <w:szCs w:val="28"/>
        </w:rPr>
        <w:t>тельнои</w:t>
      </w:r>
      <w:proofErr w:type="spellEnd"/>
      <w:r w:rsidR="000F665C">
        <w:rPr>
          <w:sz w:val="28"/>
          <w:szCs w:val="28"/>
        </w:rPr>
        <w:t xml:space="preserve">̆ </w:t>
      </w:r>
      <w:proofErr w:type="spellStart"/>
      <w:r w:rsidR="000F665C">
        <w:rPr>
          <w:sz w:val="28"/>
          <w:szCs w:val="28"/>
        </w:rPr>
        <w:t>дисциплинои</w:t>
      </w:r>
      <w:proofErr w:type="spellEnd"/>
      <w:r w:rsidR="000F665C">
        <w:rPr>
          <w:sz w:val="28"/>
          <w:szCs w:val="28"/>
        </w:rPr>
        <w:t xml:space="preserve">̆ </w:t>
      </w:r>
      <w:r w:rsidR="00204A9F" w:rsidRPr="00B7324D">
        <w:rPr>
          <w:sz w:val="28"/>
          <w:szCs w:val="28"/>
        </w:rPr>
        <w:t>3</w:t>
      </w:r>
      <w:r w:rsidRPr="00B7324D">
        <w:rPr>
          <w:sz w:val="28"/>
          <w:szCs w:val="28"/>
        </w:rPr>
        <w:t xml:space="preserve"> курса очной формы обучения по профилю </w:t>
      </w:r>
      <w:r w:rsidR="000F665C">
        <w:rPr>
          <w:sz w:val="28"/>
          <w:szCs w:val="28"/>
        </w:rPr>
        <w:t>«</w:t>
      </w:r>
      <w:r w:rsidR="00652EA5" w:rsidRPr="00B7324D">
        <w:rPr>
          <w:sz w:val="28"/>
          <w:szCs w:val="28"/>
        </w:rPr>
        <w:t>Международная экономика и торговля (с углубленным изучением экономики Китая и китайского языка)</w:t>
      </w:r>
      <w:r w:rsidR="000F665C">
        <w:rPr>
          <w:sz w:val="28"/>
          <w:szCs w:val="28"/>
        </w:rPr>
        <w:t>»</w:t>
      </w:r>
      <w:r w:rsidR="00652EA5" w:rsidRPr="00B7324D">
        <w:rPr>
          <w:sz w:val="28"/>
          <w:szCs w:val="28"/>
        </w:rPr>
        <w:t xml:space="preserve"> </w:t>
      </w:r>
      <w:r w:rsidR="000F665C">
        <w:rPr>
          <w:sz w:val="28"/>
          <w:szCs w:val="28"/>
        </w:rPr>
        <w:t>и профилю</w:t>
      </w:r>
      <w:r w:rsidR="000F665C" w:rsidRPr="000F665C">
        <w:rPr>
          <w:rFonts w:eastAsia="Calibri"/>
          <w:color w:val="000000"/>
          <w:sz w:val="28"/>
          <w:szCs w:val="28"/>
          <w:lang w:eastAsia="en-US"/>
        </w:rPr>
        <w:t xml:space="preserve"> </w:t>
      </w:r>
      <w:r w:rsidR="000F665C">
        <w:rPr>
          <w:rFonts w:eastAsia="Calibri"/>
          <w:color w:val="000000"/>
          <w:sz w:val="28"/>
          <w:szCs w:val="28"/>
          <w:lang w:eastAsia="en-US"/>
        </w:rPr>
        <w:t xml:space="preserve">«Экономика и бизнес стран Востока </w:t>
      </w:r>
      <w:r w:rsidR="000F665C" w:rsidRPr="000F665C">
        <w:rPr>
          <w:rFonts w:eastAsia="Calibri"/>
          <w:color w:val="000000"/>
          <w:sz w:val="28"/>
          <w:szCs w:val="28"/>
          <w:lang w:eastAsia="en-US"/>
        </w:rPr>
        <w:t>"</w:t>
      </w:r>
      <w:r w:rsidR="000F665C">
        <w:rPr>
          <w:rFonts w:eastAsia="Calibri"/>
          <w:color w:val="000000"/>
          <w:sz w:val="28"/>
          <w:szCs w:val="28"/>
          <w:lang w:eastAsia="en-US"/>
        </w:rPr>
        <w:t xml:space="preserve"> </w:t>
      </w:r>
      <w:r w:rsidRPr="00B7324D">
        <w:rPr>
          <w:sz w:val="28"/>
          <w:szCs w:val="28"/>
        </w:rPr>
        <w:t xml:space="preserve">в соответствии с утвержденным учебным планом Финансового университета при Правительстве Российской Федерации. </w:t>
      </w:r>
    </w:p>
    <w:p w:rsidR="003E4A0F" w:rsidRPr="00B7324D" w:rsidRDefault="003E4A0F" w:rsidP="003E4A0F">
      <w:pPr>
        <w:pStyle w:val="a5"/>
        <w:jc w:val="both"/>
      </w:pPr>
      <w:r w:rsidRPr="00B7324D">
        <w:t xml:space="preserve">В </w:t>
      </w:r>
      <w:proofErr w:type="spellStart"/>
      <w:r w:rsidRPr="00B7324D">
        <w:t>рабочеи</w:t>
      </w:r>
      <w:proofErr w:type="spellEnd"/>
      <w:r w:rsidRPr="00B7324D">
        <w:t xml:space="preserve">̆ программе излагаются содержание </w:t>
      </w:r>
      <w:proofErr w:type="spellStart"/>
      <w:r w:rsidRPr="00B7324D">
        <w:t>учебнои</w:t>
      </w:r>
      <w:proofErr w:type="spellEnd"/>
      <w:r w:rsidRPr="00B7324D">
        <w:t xml:space="preserve">̆ дисциплины, междисциплинарные связи тем, тематика лекционных и семинарских занятий, охарактеризовано содержание </w:t>
      </w:r>
      <w:proofErr w:type="spellStart"/>
      <w:r w:rsidRPr="00B7324D">
        <w:t>самостоятельнои</w:t>
      </w:r>
      <w:proofErr w:type="spellEnd"/>
      <w:r w:rsidRPr="00B7324D">
        <w:t xml:space="preserve">̆ работы студентов и приведены формы контроля, а также учебно-методическое обеспечение дисциплины. </w:t>
      </w:r>
      <w:r w:rsidR="005630B5" w:rsidRPr="005630B5">
        <w:rPr>
          <w:szCs w:val="28"/>
        </w:rPr>
        <w:t>Программа адаптирована для обучения инвалидов и лиц с ограниченными возможностями здоровья.</w:t>
      </w:r>
    </w:p>
    <w:p w:rsidR="003E4A0F" w:rsidRPr="00B7324D" w:rsidRDefault="003E4A0F" w:rsidP="003E4A0F">
      <w:pPr>
        <w:spacing w:after="120"/>
        <w:ind w:firstLine="567"/>
        <w:jc w:val="both"/>
        <w:rPr>
          <w:b/>
          <w:sz w:val="28"/>
          <w:szCs w:val="28"/>
        </w:rPr>
      </w:pPr>
    </w:p>
    <w:p w:rsidR="003E4A0F" w:rsidRPr="00B7324D" w:rsidRDefault="00652EA5" w:rsidP="003E4A0F">
      <w:pPr>
        <w:pStyle w:val="11"/>
        <w:ind w:firstLine="0"/>
        <w:jc w:val="center"/>
        <w:rPr>
          <w:b/>
          <w:bCs/>
          <w:szCs w:val="28"/>
        </w:rPr>
      </w:pPr>
      <w:r w:rsidRPr="00B7324D">
        <w:rPr>
          <w:b/>
          <w:bCs/>
          <w:szCs w:val="28"/>
        </w:rPr>
        <w:t>Амурская М.А</w:t>
      </w:r>
      <w:r w:rsidR="003E4A0F" w:rsidRPr="00B7324D">
        <w:rPr>
          <w:b/>
          <w:bCs/>
          <w:szCs w:val="28"/>
        </w:rPr>
        <w:t>.</w:t>
      </w:r>
      <w:r w:rsidR="00256114" w:rsidRPr="00B7324D">
        <w:rPr>
          <w:b/>
          <w:bCs/>
          <w:szCs w:val="28"/>
        </w:rPr>
        <w:t xml:space="preserve">, </w:t>
      </w:r>
      <w:proofErr w:type="spellStart"/>
      <w:r w:rsidR="00256114" w:rsidRPr="00B7324D">
        <w:rPr>
          <w:b/>
          <w:bCs/>
          <w:szCs w:val="28"/>
        </w:rPr>
        <w:t>Казанин</w:t>
      </w:r>
      <w:proofErr w:type="spellEnd"/>
      <w:r w:rsidR="00256114" w:rsidRPr="00B7324D">
        <w:rPr>
          <w:b/>
          <w:bCs/>
          <w:szCs w:val="28"/>
        </w:rPr>
        <w:t xml:space="preserve"> М.В.</w:t>
      </w:r>
    </w:p>
    <w:p w:rsidR="003E4A0F" w:rsidRPr="00B7324D" w:rsidRDefault="003E4A0F" w:rsidP="003E4A0F">
      <w:pPr>
        <w:spacing w:after="120"/>
        <w:ind w:firstLine="709"/>
        <w:jc w:val="both"/>
        <w:rPr>
          <w:bCs/>
          <w:sz w:val="28"/>
          <w:szCs w:val="28"/>
        </w:rPr>
      </w:pPr>
    </w:p>
    <w:p w:rsidR="003E4A0F" w:rsidRPr="00B7324D" w:rsidRDefault="003E4A0F" w:rsidP="003E4A0F">
      <w:pPr>
        <w:jc w:val="center"/>
        <w:rPr>
          <w:i/>
          <w:sz w:val="28"/>
          <w:szCs w:val="28"/>
        </w:rPr>
      </w:pPr>
      <w:r w:rsidRPr="00B7324D">
        <w:rPr>
          <w:i/>
          <w:sz w:val="28"/>
          <w:szCs w:val="28"/>
        </w:rPr>
        <w:t>Учебное издание</w:t>
      </w:r>
    </w:p>
    <w:p w:rsidR="003773AE" w:rsidRPr="00B7324D" w:rsidRDefault="003773AE" w:rsidP="003773AE">
      <w:pPr>
        <w:spacing w:after="120"/>
        <w:jc w:val="center"/>
        <w:rPr>
          <w:bCs/>
          <w:sz w:val="28"/>
          <w:szCs w:val="28"/>
        </w:rPr>
      </w:pPr>
      <w:r w:rsidRPr="00B7324D">
        <w:rPr>
          <w:bCs/>
          <w:sz w:val="28"/>
          <w:szCs w:val="28"/>
        </w:rPr>
        <w:t xml:space="preserve">МЕЖДУНАРОДНЫЙ </w:t>
      </w:r>
    </w:p>
    <w:p w:rsidR="003773AE" w:rsidRPr="00B7324D" w:rsidRDefault="003773AE" w:rsidP="003773AE">
      <w:pPr>
        <w:spacing w:after="120"/>
        <w:jc w:val="center"/>
        <w:rPr>
          <w:bCs/>
          <w:sz w:val="28"/>
          <w:szCs w:val="28"/>
        </w:rPr>
      </w:pPr>
      <w:r w:rsidRPr="00B7324D">
        <w:rPr>
          <w:bCs/>
          <w:sz w:val="28"/>
          <w:szCs w:val="28"/>
        </w:rPr>
        <w:t xml:space="preserve">БИЗНЕС </w:t>
      </w:r>
    </w:p>
    <w:p w:rsidR="003E4A0F" w:rsidRPr="00B7324D" w:rsidRDefault="003E4A0F" w:rsidP="003773AE">
      <w:pPr>
        <w:spacing w:after="120"/>
        <w:jc w:val="center"/>
        <w:rPr>
          <w:sz w:val="28"/>
          <w:szCs w:val="28"/>
        </w:rPr>
      </w:pPr>
      <w:r w:rsidRPr="00B7324D">
        <w:rPr>
          <w:sz w:val="28"/>
          <w:szCs w:val="28"/>
        </w:rPr>
        <w:t>Рабочая программа дисциплины</w:t>
      </w:r>
    </w:p>
    <w:p w:rsidR="003E4A0F" w:rsidRPr="00B7324D" w:rsidRDefault="003E4A0F" w:rsidP="003E4A0F">
      <w:pPr>
        <w:spacing w:after="120"/>
        <w:rPr>
          <w:sz w:val="28"/>
          <w:szCs w:val="28"/>
        </w:rPr>
      </w:pPr>
    </w:p>
    <w:p w:rsidR="003E4A0F" w:rsidRPr="00B7324D" w:rsidRDefault="003E4A0F" w:rsidP="003E4A0F">
      <w:pPr>
        <w:spacing w:after="120"/>
        <w:jc w:val="center"/>
      </w:pPr>
      <w:r w:rsidRPr="00B7324D">
        <w:t xml:space="preserve">Компьютерный набор, верстка </w:t>
      </w:r>
      <w:r w:rsidR="00652EA5" w:rsidRPr="00B7324D">
        <w:t>Амурской М.А.</w:t>
      </w:r>
    </w:p>
    <w:p w:rsidR="003E4A0F" w:rsidRPr="00B7324D" w:rsidRDefault="003E4A0F" w:rsidP="003E4A0F">
      <w:pPr>
        <w:spacing w:after="120"/>
        <w:jc w:val="center"/>
      </w:pPr>
      <w:r w:rsidRPr="00B7324D">
        <w:t xml:space="preserve">Формат 60х90/16. Гарнитура </w:t>
      </w:r>
      <w:proofErr w:type="spellStart"/>
      <w:r w:rsidRPr="00B7324D">
        <w:rPr>
          <w:i/>
        </w:rPr>
        <w:t>Times</w:t>
      </w:r>
      <w:proofErr w:type="spellEnd"/>
      <w:r w:rsidR="00204A9F" w:rsidRPr="00B7324D">
        <w:rPr>
          <w:i/>
        </w:rPr>
        <w:t xml:space="preserve"> </w:t>
      </w:r>
      <w:proofErr w:type="spellStart"/>
      <w:r w:rsidRPr="00B7324D">
        <w:rPr>
          <w:i/>
        </w:rPr>
        <w:t>New</w:t>
      </w:r>
      <w:proofErr w:type="spellEnd"/>
      <w:r w:rsidRPr="00B7324D">
        <w:rPr>
          <w:i/>
        </w:rPr>
        <w:t xml:space="preserve"> </w:t>
      </w:r>
      <w:proofErr w:type="spellStart"/>
      <w:r w:rsidRPr="00B7324D">
        <w:rPr>
          <w:i/>
        </w:rPr>
        <w:t>Roman</w:t>
      </w:r>
      <w:proofErr w:type="spellEnd"/>
    </w:p>
    <w:p w:rsidR="003E4A0F" w:rsidRPr="00B7324D" w:rsidRDefault="003E4A0F" w:rsidP="003E4A0F">
      <w:pPr>
        <w:spacing w:after="120"/>
        <w:jc w:val="center"/>
      </w:pPr>
      <w:proofErr w:type="spellStart"/>
      <w:r w:rsidRPr="00B7324D">
        <w:t>Усл</w:t>
      </w:r>
      <w:proofErr w:type="spellEnd"/>
      <w:r w:rsidRPr="00B7324D">
        <w:t xml:space="preserve">. </w:t>
      </w:r>
      <w:proofErr w:type="spellStart"/>
      <w:r w:rsidRPr="00B7324D">
        <w:t>п.л</w:t>
      </w:r>
      <w:proofErr w:type="spellEnd"/>
      <w:r w:rsidRPr="00B7324D">
        <w:t xml:space="preserve"> </w:t>
      </w:r>
      <w:r w:rsidR="00EC2666">
        <w:t>2</w:t>
      </w:r>
      <w:r w:rsidRPr="00B7324D">
        <w:t>.</w:t>
      </w:r>
      <w:r w:rsidR="007571CA" w:rsidRPr="00B7324D">
        <w:t>6</w:t>
      </w:r>
      <w:r w:rsidRPr="00B7324D">
        <w:t>. Изд. № -202</w:t>
      </w:r>
      <w:r w:rsidR="00EC2666">
        <w:t>3</w:t>
      </w:r>
      <w:r w:rsidRPr="00B7324D">
        <w:t>. Тираж экз.</w:t>
      </w:r>
    </w:p>
    <w:p w:rsidR="003E4A0F" w:rsidRPr="00B7324D" w:rsidRDefault="003E4A0F" w:rsidP="003E4A0F">
      <w:pPr>
        <w:spacing w:after="120"/>
        <w:jc w:val="center"/>
      </w:pPr>
      <w:r w:rsidRPr="00B7324D">
        <w:t>Заказ _________</w:t>
      </w:r>
    </w:p>
    <w:p w:rsidR="003E4A0F" w:rsidRPr="00B7324D" w:rsidRDefault="003E4A0F" w:rsidP="008F6BD4">
      <w:pPr>
        <w:spacing w:after="120"/>
        <w:ind w:firstLine="5103"/>
        <w:jc w:val="both"/>
        <w:rPr>
          <w:bCs/>
        </w:rPr>
      </w:pPr>
      <w:r w:rsidRPr="00B7324D">
        <w:rPr>
          <w:bCs/>
        </w:rPr>
        <w:sym w:font="Symbol" w:char="00D3"/>
      </w:r>
      <w:r w:rsidR="00652EA5" w:rsidRPr="00B7324D">
        <w:rPr>
          <w:bCs/>
        </w:rPr>
        <w:t>М.А</w:t>
      </w:r>
      <w:r w:rsidRPr="00B7324D">
        <w:rPr>
          <w:bCs/>
        </w:rPr>
        <w:t xml:space="preserve">. </w:t>
      </w:r>
      <w:r w:rsidR="00652EA5" w:rsidRPr="00B7324D">
        <w:rPr>
          <w:bCs/>
        </w:rPr>
        <w:t>Амурская</w:t>
      </w:r>
      <w:r w:rsidR="003773AE" w:rsidRPr="00B7324D">
        <w:rPr>
          <w:bCs/>
        </w:rPr>
        <w:t>,</w:t>
      </w:r>
      <w:r w:rsidRPr="00B7324D">
        <w:rPr>
          <w:bCs/>
        </w:rPr>
        <w:t xml:space="preserve"> </w:t>
      </w:r>
      <w:proofErr w:type="spellStart"/>
      <w:r w:rsidR="00256114" w:rsidRPr="00B7324D">
        <w:rPr>
          <w:bCs/>
        </w:rPr>
        <w:t>Казанин</w:t>
      </w:r>
      <w:proofErr w:type="spellEnd"/>
      <w:r w:rsidR="00256114" w:rsidRPr="00B7324D">
        <w:rPr>
          <w:bCs/>
        </w:rPr>
        <w:t xml:space="preserve"> М.В. </w:t>
      </w:r>
      <w:r w:rsidRPr="00B7324D">
        <w:rPr>
          <w:bCs/>
        </w:rPr>
        <w:t>202</w:t>
      </w:r>
      <w:r w:rsidR="00204A9F" w:rsidRPr="00B7324D">
        <w:rPr>
          <w:bCs/>
        </w:rPr>
        <w:t>3</w:t>
      </w:r>
    </w:p>
    <w:p w:rsidR="003E4A0F" w:rsidRPr="00B7324D" w:rsidRDefault="003E4A0F" w:rsidP="008F6BD4">
      <w:pPr>
        <w:tabs>
          <w:tab w:val="left" w:pos="4104"/>
          <w:tab w:val="center" w:pos="4535"/>
          <w:tab w:val="right" w:pos="9070"/>
        </w:tabs>
        <w:spacing w:after="120"/>
        <w:ind w:firstLine="5103"/>
        <w:jc w:val="both"/>
        <w:rPr>
          <w:bCs/>
        </w:rPr>
      </w:pPr>
      <w:r w:rsidRPr="00B7324D">
        <w:rPr>
          <w:bCs/>
        </w:rPr>
        <w:sym w:font="Symbol" w:char="00D3"/>
      </w:r>
      <w:r w:rsidRPr="00B7324D">
        <w:rPr>
          <w:bCs/>
        </w:rPr>
        <w:t xml:space="preserve"> Финансовый университет, 202</w:t>
      </w:r>
      <w:r w:rsidR="00204A9F" w:rsidRPr="00B7324D">
        <w:rPr>
          <w:bCs/>
        </w:rPr>
        <w:t>3</w:t>
      </w:r>
    </w:p>
    <w:p w:rsidR="003E4A0F" w:rsidRPr="00B7324D" w:rsidRDefault="003E4A0F" w:rsidP="003E4A0F">
      <w:pPr>
        <w:spacing w:before="100" w:beforeAutospacing="1" w:after="100" w:afterAutospacing="1"/>
        <w:contextualSpacing/>
        <w:jc w:val="center"/>
        <w:rPr>
          <w:b/>
          <w:bCs/>
          <w:sz w:val="28"/>
          <w:szCs w:val="28"/>
        </w:rPr>
      </w:pPr>
      <w:r w:rsidRPr="00B7324D">
        <w:rPr>
          <w:b/>
          <w:bCs/>
          <w:sz w:val="28"/>
          <w:szCs w:val="28"/>
        </w:rPr>
        <w:t>Содержание</w:t>
      </w:r>
    </w:p>
    <w:sdt>
      <w:sdtPr>
        <w:rPr>
          <w:rFonts w:ascii="Times New Roman" w:eastAsia="Times New Roman" w:hAnsi="Times New Roman" w:cs="Times New Roman"/>
          <w:color w:val="auto"/>
          <w:sz w:val="24"/>
          <w:szCs w:val="24"/>
          <w:lang w:eastAsia="zh-CN"/>
        </w:rPr>
        <w:id w:val="-112750293"/>
        <w:docPartObj>
          <w:docPartGallery w:val="Table of Contents"/>
          <w:docPartUnique/>
        </w:docPartObj>
      </w:sdtPr>
      <w:sdtEndPr>
        <w:rPr>
          <w:b/>
          <w:bCs/>
        </w:rPr>
      </w:sdtEndPr>
      <w:sdtContent>
        <w:p w:rsidR="00F74EDF" w:rsidRPr="00B7324D" w:rsidRDefault="00F74EDF">
          <w:pPr>
            <w:pStyle w:val="af"/>
            <w:rPr>
              <w:rFonts w:ascii="Times New Roman" w:hAnsi="Times New Roman" w:cs="Times New Roman"/>
              <w:b/>
              <w:color w:val="000000" w:themeColor="text1"/>
            </w:rPr>
          </w:pPr>
          <w:r w:rsidRPr="00B7324D">
            <w:rPr>
              <w:rFonts w:ascii="Times New Roman" w:hAnsi="Times New Roman" w:cs="Times New Roman"/>
              <w:b/>
              <w:color w:val="000000" w:themeColor="text1"/>
            </w:rPr>
            <w:t>Содержание</w:t>
          </w:r>
        </w:p>
        <w:p w:rsidR="00A70134" w:rsidRPr="00A70134" w:rsidRDefault="002E0720">
          <w:pPr>
            <w:pStyle w:val="13"/>
            <w:tabs>
              <w:tab w:val="right" w:leader="dot" w:pos="9345"/>
            </w:tabs>
            <w:rPr>
              <w:rFonts w:asciiTheme="minorHAnsi" w:eastAsiaTheme="minorEastAsia" w:hAnsiTheme="minorHAnsi" w:cstheme="minorBidi"/>
              <w:noProof/>
              <w:sz w:val="22"/>
              <w:szCs w:val="22"/>
              <w:lang w:eastAsia="ru-RU"/>
            </w:rPr>
          </w:pPr>
          <w:r w:rsidRPr="00B7324D">
            <w:fldChar w:fldCharType="begin"/>
          </w:r>
          <w:r w:rsidR="00F74EDF" w:rsidRPr="00B7324D">
            <w:instrText xml:space="preserve"> TOC \o "1-3" \h \z \u </w:instrText>
          </w:r>
          <w:r w:rsidRPr="00B7324D">
            <w:fldChar w:fldCharType="separate"/>
          </w:r>
          <w:hyperlink w:anchor="_Toc147845138" w:history="1">
            <w:r w:rsidR="00A70134" w:rsidRPr="00A70134">
              <w:rPr>
                <w:rStyle w:val="a8"/>
                <w:noProof/>
              </w:rPr>
              <w:t>1. Наименование дисципли</w:t>
            </w:r>
            <w:r w:rsidR="00A70134" w:rsidRPr="00A70134">
              <w:rPr>
                <w:rStyle w:val="a8"/>
                <w:bCs/>
                <w:noProof/>
              </w:rPr>
              <w:t>ны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_Toc147845138 \h </w:instrText>
            </w:r>
            <w:r w:rsidR="00A70134" w:rsidRPr="00A70134">
              <w:rPr>
                <w:noProof/>
                <w:webHidden/>
              </w:rPr>
            </w:r>
            <w:r w:rsidR="00A70134" w:rsidRPr="00A70134">
              <w:rPr>
                <w:noProof/>
                <w:webHidden/>
              </w:rPr>
              <w:fldChar w:fldCharType="separate"/>
            </w:r>
            <w:r w:rsidR="00761DD6">
              <w:rPr>
                <w:noProof/>
                <w:webHidden/>
              </w:rPr>
              <w:t>4</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39" w:history="1">
            <w:r w:rsidR="00A70134" w:rsidRPr="00A70134">
              <w:rPr>
                <w:rStyle w:val="a8"/>
                <w:noProof/>
              </w:rPr>
              <w:t xml:space="preserve">2. </w:t>
            </w:r>
            <w:r w:rsidR="00A70134" w:rsidRPr="00A70134">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_Toc147845139 \h </w:instrText>
            </w:r>
            <w:r w:rsidR="00A70134" w:rsidRPr="00A70134">
              <w:rPr>
                <w:noProof/>
                <w:webHidden/>
              </w:rPr>
            </w:r>
            <w:r w:rsidR="00A70134" w:rsidRPr="00A70134">
              <w:rPr>
                <w:noProof/>
                <w:webHidden/>
              </w:rPr>
              <w:fldChar w:fldCharType="separate"/>
            </w:r>
            <w:r w:rsidR="00761DD6">
              <w:rPr>
                <w:noProof/>
                <w:webHidden/>
              </w:rPr>
              <w:t>4</w:t>
            </w:r>
            <w:r w:rsidR="00A70134" w:rsidRPr="00A70134">
              <w:rPr>
                <w:noProof/>
                <w:webHidden/>
              </w:rPr>
              <w:fldChar w:fldCharType="end"/>
            </w:r>
          </w:hyperlink>
        </w:p>
        <w:p w:rsidR="00A70134" w:rsidRPr="00A70134" w:rsidRDefault="007C5013">
          <w:pPr>
            <w:pStyle w:val="13"/>
            <w:tabs>
              <w:tab w:val="left" w:pos="440"/>
              <w:tab w:val="right" w:leader="dot" w:pos="9345"/>
            </w:tabs>
            <w:rPr>
              <w:rFonts w:asciiTheme="minorHAnsi" w:eastAsiaTheme="minorEastAsia" w:hAnsiTheme="minorHAnsi" w:cstheme="minorBidi"/>
              <w:noProof/>
              <w:sz w:val="22"/>
              <w:szCs w:val="22"/>
              <w:lang w:eastAsia="ru-RU"/>
            </w:rPr>
          </w:pPr>
          <w:hyperlink w:anchor="_Toc147845140" w:history="1">
            <w:r w:rsidR="00A70134" w:rsidRPr="00A70134">
              <w:rPr>
                <w:rStyle w:val="a8"/>
                <w:noProof/>
              </w:rPr>
              <w:t>3.</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Место дисциплины в структуре образовательной программы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_Toc147845140 \h </w:instrText>
            </w:r>
            <w:r w:rsidR="00A70134" w:rsidRPr="00A70134">
              <w:rPr>
                <w:noProof/>
                <w:webHidden/>
              </w:rPr>
            </w:r>
            <w:r w:rsidR="00A70134" w:rsidRPr="00A70134">
              <w:rPr>
                <w:noProof/>
                <w:webHidden/>
              </w:rPr>
              <w:fldChar w:fldCharType="separate"/>
            </w:r>
            <w:r w:rsidR="00761DD6">
              <w:rPr>
                <w:noProof/>
                <w:webHidden/>
              </w:rPr>
              <w:t>7</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41" w:history="1">
            <w:r w:rsidR="00A70134" w:rsidRPr="00A70134">
              <w:rPr>
                <w:rStyle w:val="a8"/>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_Toc147845141 \h </w:instrText>
            </w:r>
            <w:r w:rsidR="00A70134" w:rsidRPr="00A70134">
              <w:rPr>
                <w:noProof/>
                <w:webHidden/>
              </w:rPr>
            </w:r>
            <w:r w:rsidR="00A70134" w:rsidRPr="00A70134">
              <w:rPr>
                <w:noProof/>
                <w:webHidden/>
              </w:rPr>
              <w:fldChar w:fldCharType="separate"/>
            </w:r>
            <w:r w:rsidR="00761DD6">
              <w:rPr>
                <w:noProof/>
                <w:webHidden/>
              </w:rPr>
              <w:t>7</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42" w:history="1">
            <w:r w:rsidR="00A70134" w:rsidRPr="00A70134">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_Toc147845142 \h </w:instrText>
            </w:r>
            <w:r w:rsidR="00A70134" w:rsidRPr="00A70134">
              <w:rPr>
                <w:noProof/>
                <w:webHidden/>
              </w:rPr>
            </w:r>
            <w:r w:rsidR="00A70134" w:rsidRPr="00A70134">
              <w:rPr>
                <w:noProof/>
                <w:webHidden/>
              </w:rPr>
              <w:fldChar w:fldCharType="separate"/>
            </w:r>
            <w:r w:rsidR="00761DD6">
              <w:rPr>
                <w:noProof/>
                <w:webHidden/>
              </w:rPr>
              <w:t>8</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43" w:history="1">
            <w:r w:rsidR="00A70134" w:rsidRPr="00A70134">
              <w:rPr>
                <w:rStyle w:val="a8"/>
                <w:noProof/>
              </w:rPr>
              <w:t>5.2. Учебно - тематический план</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_Toc147845143 \h </w:instrText>
            </w:r>
            <w:r w:rsidR="00A70134" w:rsidRPr="00A70134">
              <w:rPr>
                <w:noProof/>
                <w:webHidden/>
              </w:rPr>
            </w:r>
            <w:r w:rsidR="00A70134" w:rsidRPr="00A70134">
              <w:rPr>
                <w:noProof/>
                <w:webHidden/>
              </w:rPr>
              <w:fldChar w:fldCharType="separate"/>
            </w:r>
            <w:r w:rsidR="00761DD6">
              <w:rPr>
                <w:noProof/>
                <w:webHidden/>
              </w:rPr>
              <w:t>13</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44" w:history="1">
            <w:r w:rsidR="00A70134" w:rsidRPr="00A70134">
              <w:rPr>
                <w:rStyle w:val="a8"/>
                <w:noProof/>
              </w:rPr>
              <w:t>5.3. Содержание семинарских занятий</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_Toc147845144 \h </w:instrText>
            </w:r>
            <w:r w:rsidR="00A70134" w:rsidRPr="00A70134">
              <w:rPr>
                <w:noProof/>
                <w:webHidden/>
              </w:rPr>
            </w:r>
            <w:r w:rsidR="00A70134" w:rsidRPr="00A70134">
              <w:rPr>
                <w:noProof/>
                <w:webHidden/>
              </w:rPr>
              <w:fldChar w:fldCharType="separate"/>
            </w:r>
            <w:r w:rsidR="00761DD6">
              <w:rPr>
                <w:noProof/>
                <w:webHidden/>
              </w:rPr>
              <w:t>17</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45" w:history="1">
            <w:r w:rsidR="00A70134" w:rsidRPr="00A70134">
              <w:rPr>
                <w:rStyle w:val="a8"/>
                <w:noProof/>
              </w:rPr>
              <w:t xml:space="preserve">6. </w:t>
            </w:r>
            <w:r w:rsidR="00A70134" w:rsidRPr="00A70134">
              <w:rPr>
                <w:rStyle w:val="a8"/>
                <w:bCs/>
                <w:noProof/>
                <w:lang w:eastAsia="ru-RU"/>
              </w:rPr>
              <w:t>Перечень учебно-методического обеспечения</w:t>
            </w:r>
            <w:r w:rsidR="00A70134" w:rsidRPr="00A70134">
              <w:rPr>
                <w:rStyle w:val="a8"/>
                <w:noProof/>
              </w:rPr>
              <w:t xml:space="preserve"> для самостоятельной работы обучающихся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_Toc147845145 \h </w:instrText>
            </w:r>
            <w:r w:rsidR="00A70134" w:rsidRPr="00A70134">
              <w:rPr>
                <w:noProof/>
                <w:webHidden/>
              </w:rPr>
            </w:r>
            <w:r w:rsidR="00A70134" w:rsidRPr="00A70134">
              <w:rPr>
                <w:noProof/>
                <w:webHidden/>
              </w:rPr>
              <w:fldChar w:fldCharType="separate"/>
            </w:r>
            <w:r w:rsidR="00761DD6">
              <w:rPr>
                <w:noProof/>
                <w:webHidden/>
              </w:rPr>
              <w:t>20</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46" w:history="1">
            <w:r w:rsidR="00A70134" w:rsidRPr="00A70134">
              <w:rPr>
                <w:rStyle w:val="a8"/>
                <w:noProof/>
              </w:rPr>
              <w:t>6.1. Перечень вопросов, отводимых на самостоятельное освоение дисциплины, формы внеаудиторной самостоятельной работы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_Toc147845146 \h </w:instrText>
            </w:r>
            <w:r w:rsidR="00A70134" w:rsidRPr="00A70134">
              <w:rPr>
                <w:noProof/>
                <w:webHidden/>
              </w:rPr>
            </w:r>
            <w:r w:rsidR="00A70134" w:rsidRPr="00A70134">
              <w:rPr>
                <w:noProof/>
                <w:webHidden/>
              </w:rPr>
              <w:fldChar w:fldCharType="separate"/>
            </w:r>
            <w:r w:rsidR="00761DD6">
              <w:rPr>
                <w:noProof/>
                <w:webHidden/>
              </w:rPr>
              <w:t>20</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47" w:history="1">
            <w:r w:rsidR="00A70134" w:rsidRPr="00A70134">
              <w:rPr>
                <w:rStyle w:val="a8"/>
                <w:noProof/>
              </w:rPr>
              <w:t>6.2. Перечень вопросов, заданий, тем для подготовки к текущему контролю.</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_Toc147845147 \h </w:instrText>
            </w:r>
            <w:r w:rsidR="00A70134" w:rsidRPr="00A70134">
              <w:rPr>
                <w:noProof/>
                <w:webHidden/>
              </w:rPr>
            </w:r>
            <w:r w:rsidR="00A70134" w:rsidRPr="00A70134">
              <w:rPr>
                <w:noProof/>
                <w:webHidden/>
              </w:rPr>
              <w:fldChar w:fldCharType="separate"/>
            </w:r>
            <w:r w:rsidR="00761DD6">
              <w:rPr>
                <w:noProof/>
                <w:webHidden/>
              </w:rPr>
              <w:t>22</w:t>
            </w:r>
            <w:r w:rsidR="00A70134" w:rsidRPr="00A70134">
              <w:rPr>
                <w:noProof/>
                <w:webHidden/>
              </w:rPr>
              <w:fldChar w:fldCharType="end"/>
            </w:r>
          </w:hyperlink>
        </w:p>
        <w:p w:rsidR="00A70134" w:rsidRPr="00A70134" w:rsidRDefault="007C5013">
          <w:pPr>
            <w:pStyle w:val="13"/>
            <w:tabs>
              <w:tab w:val="left" w:pos="440"/>
              <w:tab w:val="right" w:leader="dot" w:pos="9345"/>
            </w:tabs>
            <w:rPr>
              <w:rFonts w:asciiTheme="minorHAnsi" w:eastAsiaTheme="minorEastAsia" w:hAnsiTheme="minorHAnsi" w:cstheme="minorBidi"/>
              <w:noProof/>
              <w:sz w:val="22"/>
              <w:szCs w:val="22"/>
              <w:lang w:eastAsia="ru-RU"/>
            </w:rPr>
          </w:pPr>
          <w:hyperlink w:anchor="_Toc147845148" w:history="1">
            <w:r w:rsidR="00A70134" w:rsidRPr="00A70134">
              <w:rPr>
                <w:rStyle w:val="a8"/>
                <w:noProof/>
              </w:rPr>
              <w:t>7.</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Фонд оценочных средств для проведения промежуточной аттестации обучающихся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_Toc147845148 \h </w:instrText>
            </w:r>
            <w:r w:rsidR="00A70134" w:rsidRPr="00A70134">
              <w:rPr>
                <w:noProof/>
                <w:webHidden/>
              </w:rPr>
            </w:r>
            <w:r w:rsidR="00A70134" w:rsidRPr="00A70134">
              <w:rPr>
                <w:noProof/>
                <w:webHidden/>
              </w:rPr>
              <w:fldChar w:fldCharType="separate"/>
            </w:r>
            <w:r w:rsidR="00761DD6">
              <w:rPr>
                <w:noProof/>
                <w:webHidden/>
              </w:rPr>
              <w:t>31</w:t>
            </w:r>
            <w:r w:rsidR="00A70134" w:rsidRPr="00A70134">
              <w:rPr>
                <w:noProof/>
                <w:webHidden/>
              </w:rPr>
              <w:fldChar w:fldCharType="end"/>
            </w:r>
          </w:hyperlink>
        </w:p>
        <w:p w:rsidR="00A70134" w:rsidRPr="00A70134" w:rsidRDefault="007C5013">
          <w:pPr>
            <w:pStyle w:val="13"/>
            <w:tabs>
              <w:tab w:val="right" w:leader="dot" w:pos="9345"/>
            </w:tabs>
            <w:rPr>
              <w:rFonts w:asciiTheme="minorHAnsi" w:eastAsiaTheme="minorEastAsia" w:hAnsiTheme="minorHAnsi" w:cstheme="minorBidi"/>
              <w:noProof/>
              <w:sz w:val="22"/>
              <w:szCs w:val="22"/>
              <w:lang w:eastAsia="ru-RU"/>
            </w:rPr>
          </w:pPr>
          <w:hyperlink w:anchor="_Toc147845151" w:history="1">
            <w:r w:rsidR="00A70134" w:rsidRPr="00A70134">
              <w:rPr>
                <w:rStyle w:val="a8"/>
                <w:noProof/>
              </w:rPr>
              <w:t>9. Перечень ресурсов информационно-телекоммуникационной сети «Интернет», необходимых для освоения дисциплины:</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_Toc147845151 \h </w:instrText>
            </w:r>
            <w:r w:rsidR="00A70134" w:rsidRPr="00A70134">
              <w:rPr>
                <w:noProof/>
                <w:webHidden/>
              </w:rPr>
            </w:r>
            <w:r w:rsidR="00A70134" w:rsidRPr="00A70134">
              <w:rPr>
                <w:noProof/>
                <w:webHidden/>
              </w:rPr>
              <w:fldChar w:fldCharType="separate"/>
            </w:r>
            <w:r w:rsidR="00761DD6">
              <w:rPr>
                <w:noProof/>
                <w:webHidden/>
              </w:rPr>
              <w:t>37</w:t>
            </w:r>
            <w:r w:rsidR="00A70134" w:rsidRPr="00A70134">
              <w:rPr>
                <w:noProof/>
                <w:webHidden/>
              </w:rPr>
              <w:fldChar w:fldCharType="end"/>
            </w:r>
          </w:hyperlink>
        </w:p>
        <w:p w:rsidR="00A70134" w:rsidRPr="00A70134" w:rsidRDefault="007C5013">
          <w:pPr>
            <w:pStyle w:val="13"/>
            <w:tabs>
              <w:tab w:val="left" w:pos="660"/>
              <w:tab w:val="right" w:leader="dot" w:pos="9345"/>
            </w:tabs>
            <w:rPr>
              <w:rFonts w:asciiTheme="minorHAnsi" w:eastAsiaTheme="minorEastAsia" w:hAnsiTheme="minorHAnsi" w:cstheme="minorBidi"/>
              <w:noProof/>
              <w:sz w:val="22"/>
              <w:szCs w:val="22"/>
              <w:lang w:eastAsia="ru-RU"/>
            </w:rPr>
          </w:pPr>
          <w:hyperlink w:anchor="_Toc147845169" w:history="1">
            <w:r w:rsidR="00A70134" w:rsidRPr="00A70134">
              <w:rPr>
                <w:rStyle w:val="a8"/>
                <w:noProof/>
              </w:rPr>
              <w:t>11.</w:t>
            </w:r>
            <w:r w:rsidR="00A70134" w:rsidRPr="00A70134">
              <w:rPr>
                <w:rFonts w:asciiTheme="minorHAnsi" w:eastAsiaTheme="minorEastAsia" w:hAnsiTheme="minorHAnsi" w:cstheme="minorBidi"/>
                <w:noProof/>
                <w:sz w:val="22"/>
                <w:szCs w:val="22"/>
                <w:lang w:eastAsia="ru-RU"/>
              </w:rPr>
              <w:tab/>
            </w:r>
            <w:r w:rsidR="00A70134" w:rsidRPr="00A70134">
              <w:rPr>
                <w:rStyle w:val="a8"/>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70134" w:rsidRPr="00A70134">
              <w:rPr>
                <w:noProof/>
                <w:webHidden/>
              </w:rPr>
              <w:tab/>
            </w:r>
            <w:r w:rsidR="00A70134">
              <w:rPr>
                <w:noProof/>
                <w:webHidden/>
              </w:rPr>
              <w:t>……………………………………………………………………………………………</w:t>
            </w:r>
            <w:r w:rsidR="00A70134" w:rsidRPr="00A70134">
              <w:rPr>
                <w:noProof/>
                <w:webHidden/>
              </w:rPr>
              <w:fldChar w:fldCharType="begin"/>
            </w:r>
            <w:r w:rsidR="00A70134" w:rsidRPr="00A70134">
              <w:rPr>
                <w:noProof/>
                <w:webHidden/>
              </w:rPr>
              <w:instrText xml:space="preserve"> PAGEREF _Toc147845169 \h </w:instrText>
            </w:r>
            <w:r w:rsidR="00A70134" w:rsidRPr="00A70134">
              <w:rPr>
                <w:noProof/>
                <w:webHidden/>
              </w:rPr>
            </w:r>
            <w:r w:rsidR="00A70134" w:rsidRPr="00A70134">
              <w:rPr>
                <w:noProof/>
                <w:webHidden/>
              </w:rPr>
              <w:fldChar w:fldCharType="separate"/>
            </w:r>
            <w:r w:rsidR="00761DD6">
              <w:rPr>
                <w:noProof/>
                <w:webHidden/>
              </w:rPr>
              <w:t>42</w:t>
            </w:r>
            <w:r w:rsidR="00A70134" w:rsidRPr="00A70134">
              <w:rPr>
                <w:noProof/>
                <w:webHidden/>
              </w:rPr>
              <w:fldChar w:fldCharType="end"/>
            </w:r>
          </w:hyperlink>
        </w:p>
        <w:p w:rsidR="00A70134" w:rsidRDefault="007C5013">
          <w:pPr>
            <w:pStyle w:val="13"/>
            <w:tabs>
              <w:tab w:val="left" w:pos="660"/>
              <w:tab w:val="right" w:leader="dot" w:pos="9345"/>
            </w:tabs>
            <w:rPr>
              <w:rFonts w:asciiTheme="minorHAnsi" w:eastAsiaTheme="minorEastAsia" w:hAnsiTheme="minorHAnsi" w:cstheme="minorBidi"/>
              <w:noProof/>
              <w:sz w:val="22"/>
              <w:szCs w:val="22"/>
              <w:lang w:eastAsia="ru-RU"/>
            </w:rPr>
          </w:pPr>
          <w:hyperlink w:anchor="_Toc147845175" w:history="1">
            <w:r w:rsidR="00A70134" w:rsidRPr="00A70134">
              <w:rPr>
                <w:rStyle w:val="a8"/>
                <w:rFonts w:eastAsia="Calibri"/>
                <w:noProof/>
              </w:rPr>
              <w:t>12.</w:t>
            </w:r>
            <w:r w:rsidR="00A70134" w:rsidRPr="00A70134">
              <w:rPr>
                <w:rFonts w:asciiTheme="minorHAnsi" w:eastAsiaTheme="minorEastAsia" w:hAnsiTheme="minorHAnsi" w:cstheme="minorBidi"/>
                <w:noProof/>
                <w:sz w:val="22"/>
                <w:szCs w:val="22"/>
                <w:lang w:eastAsia="ru-RU"/>
              </w:rPr>
              <w:tab/>
            </w:r>
            <w:r w:rsidR="00A70134" w:rsidRPr="00A70134">
              <w:rPr>
                <w:rStyle w:val="a8"/>
                <w:rFonts w:eastAsia="Calibri"/>
                <w:noProof/>
              </w:rPr>
              <w:t>Описание материально-технической базы, необходимой для осуществления образовательного процесса по дисциплине</w:t>
            </w:r>
            <w:r w:rsidR="00A70134" w:rsidRPr="00A70134">
              <w:rPr>
                <w:noProof/>
                <w:webHidden/>
              </w:rPr>
              <w:tab/>
            </w:r>
            <w:r w:rsidR="00A70134" w:rsidRPr="00A70134">
              <w:rPr>
                <w:noProof/>
                <w:webHidden/>
              </w:rPr>
              <w:fldChar w:fldCharType="begin"/>
            </w:r>
            <w:r w:rsidR="00A70134" w:rsidRPr="00A70134">
              <w:rPr>
                <w:noProof/>
                <w:webHidden/>
              </w:rPr>
              <w:instrText xml:space="preserve"> PAGEREF _Toc147845175 \h </w:instrText>
            </w:r>
            <w:r w:rsidR="00A70134" w:rsidRPr="00A70134">
              <w:rPr>
                <w:noProof/>
                <w:webHidden/>
              </w:rPr>
            </w:r>
            <w:r w:rsidR="00A70134" w:rsidRPr="00A70134">
              <w:rPr>
                <w:noProof/>
                <w:webHidden/>
              </w:rPr>
              <w:fldChar w:fldCharType="separate"/>
            </w:r>
            <w:r w:rsidR="00761DD6">
              <w:rPr>
                <w:noProof/>
                <w:webHidden/>
              </w:rPr>
              <w:t>43</w:t>
            </w:r>
            <w:r w:rsidR="00A70134" w:rsidRPr="00A70134">
              <w:rPr>
                <w:noProof/>
                <w:webHidden/>
              </w:rPr>
              <w:fldChar w:fldCharType="end"/>
            </w:r>
          </w:hyperlink>
        </w:p>
        <w:p w:rsidR="00F74EDF" w:rsidRPr="00B7324D" w:rsidRDefault="002E0720">
          <w:r w:rsidRPr="00B7324D">
            <w:rPr>
              <w:bCs/>
            </w:rPr>
            <w:fldChar w:fldCharType="end"/>
          </w:r>
        </w:p>
      </w:sdtContent>
    </w:sdt>
    <w:p w:rsidR="003E4A0F" w:rsidRPr="00B7324D" w:rsidRDefault="003E4A0F" w:rsidP="003E4A0F">
      <w:pPr>
        <w:tabs>
          <w:tab w:val="left" w:pos="4104"/>
          <w:tab w:val="center" w:pos="4535"/>
          <w:tab w:val="right" w:pos="9070"/>
        </w:tabs>
        <w:spacing w:after="120"/>
        <w:jc w:val="both"/>
        <w:rPr>
          <w:sz w:val="28"/>
          <w:szCs w:val="28"/>
        </w:rPr>
      </w:pPr>
    </w:p>
    <w:p w:rsidR="003E4A0F" w:rsidRPr="00B7324D" w:rsidRDefault="00823B28" w:rsidP="003E4A0F">
      <w:pPr>
        <w:tabs>
          <w:tab w:val="left" w:pos="4104"/>
          <w:tab w:val="center" w:pos="4535"/>
          <w:tab w:val="right" w:pos="9070"/>
        </w:tabs>
        <w:spacing w:after="120"/>
        <w:jc w:val="both"/>
        <w:rPr>
          <w:bCs/>
        </w:rPr>
      </w:pPr>
      <w:r w:rsidRPr="00B7324D">
        <w:rPr>
          <w:bCs/>
        </w:rPr>
        <w:t xml:space="preserve"> </w:t>
      </w:r>
    </w:p>
    <w:p w:rsidR="007571CA" w:rsidRDefault="007571CA" w:rsidP="003E4A0F">
      <w:pPr>
        <w:tabs>
          <w:tab w:val="left" w:pos="4104"/>
          <w:tab w:val="center" w:pos="4535"/>
          <w:tab w:val="right" w:pos="9070"/>
        </w:tabs>
        <w:spacing w:after="120"/>
        <w:jc w:val="both"/>
        <w:rPr>
          <w:bCs/>
        </w:rPr>
      </w:pPr>
    </w:p>
    <w:p w:rsidR="00A70134" w:rsidRDefault="00A70134" w:rsidP="003E4A0F">
      <w:pPr>
        <w:tabs>
          <w:tab w:val="left" w:pos="4104"/>
          <w:tab w:val="center" w:pos="4535"/>
          <w:tab w:val="right" w:pos="9070"/>
        </w:tabs>
        <w:spacing w:after="120"/>
        <w:jc w:val="both"/>
        <w:rPr>
          <w:bCs/>
        </w:rPr>
      </w:pPr>
    </w:p>
    <w:p w:rsidR="00A70134" w:rsidRPr="00B7324D" w:rsidRDefault="00A70134" w:rsidP="003E4A0F">
      <w:pPr>
        <w:tabs>
          <w:tab w:val="left" w:pos="4104"/>
          <w:tab w:val="center" w:pos="4535"/>
          <w:tab w:val="right" w:pos="9070"/>
        </w:tabs>
        <w:spacing w:after="120"/>
        <w:jc w:val="both"/>
        <w:rPr>
          <w:bCs/>
        </w:rPr>
      </w:pPr>
    </w:p>
    <w:p w:rsidR="007571CA" w:rsidRDefault="007571CA" w:rsidP="003E4A0F">
      <w:pPr>
        <w:tabs>
          <w:tab w:val="left" w:pos="4104"/>
          <w:tab w:val="center" w:pos="4535"/>
          <w:tab w:val="right" w:pos="9070"/>
        </w:tabs>
        <w:spacing w:after="120"/>
        <w:jc w:val="both"/>
        <w:rPr>
          <w:bCs/>
        </w:rPr>
      </w:pPr>
    </w:p>
    <w:p w:rsidR="00A430D6" w:rsidRPr="00B7324D" w:rsidRDefault="00A430D6" w:rsidP="003E4A0F">
      <w:pPr>
        <w:tabs>
          <w:tab w:val="left" w:pos="4104"/>
          <w:tab w:val="center" w:pos="4535"/>
          <w:tab w:val="right" w:pos="9070"/>
        </w:tabs>
        <w:spacing w:after="120"/>
        <w:jc w:val="both"/>
        <w:rPr>
          <w:bCs/>
        </w:rPr>
      </w:pPr>
    </w:p>
    <w:p w:rsidR="00F74EDF" w:rsidRDefault="00F74EDF" w:rsidP="003E4A0F">
      <w:pPr>
        <w:tabs>
          <w:tab w:val="left" w:pos="4104"/>
          <w:tab w:val="center" w:pos="4535"/>
          <w:tab w:val="right" w:pos="9070"/>
        </w:tabs>
        <w:spacing w:after="120"/>
        <w:jc w:val="both"/>
        <w:rPr>
          <w:bCs/>
        </w:rPr>
      </w:pPr>
    </w:p>
    <w:p w:rsidR="00AA19FD" w:rsidRPr="00B7324D" w:rsidRDefault="00AA19FD" w:rsidP="003E4A0F">
      <w:pPr>
        <w:tabs>
          <w:tab w:val="left" w:pos="4104"/>
          <w:tab w:val="center" w:pos="4535"/>
          <w:tab w:val="right" w:pos="9070"/>
        </w:tabs>
        <w:spacing w:after="120"/>
        <w:jc w:val="both"/>
        <w:rPr>
          <w:bCs/>
        </w:rPr>
      </w:pPr>
    </w:p>
    <w:p w:rsidR="007571CA" w:rsidRPr="00B7324D" w:rsidRDefault="007571CA" w:rsidP="003E4A0F">
      <w:pPr>
        <w:tabs>
          <w:tab w:val="left" w:pos="4104"/>
          <w:tab w:val="center" w:pos="4535"/>
          <w:tab w:val="right" w:pos="9070"/>
        </w:tabs>
        <w:spacing w:after="120"/>
        <w:jc w:val="both"/>
        <w:rPr>
          <w:bCs/>
        </w:rPr>
      </w:pPr>
    </w:p>
    <w:p w:rsidR="003E4A0F" w:rsidRPr="00B7324D" w:rsidRDefault="003E4A0F" w:rsidP="00F74EDF">
      <w:pPr>
        <w:pStyle w:val="1"/>
        <w:rPr>
          <w:rFonts w:ascii="Times New Roman" w:hAnsi="Times New Roman"/>
          <w:bCs/>
          <w:sz w:val="28"/>
          <w:szCs w:val="28"/>
          <w:lang w:val="ru-RU"/>
        </w:rPr>
      </w:pPr>
      <w:bookmarkStart w:id="0" w:name="_Toc147845138"/>
      <w:r w:rsidRPr="00B7324D">
        <w:rPr>
          <w:rFonts w:ascii="Times New Roman" w:hAnsi="Times New Roman"/>
          <w:sz w:val="28"/>
          <w:szCs w:val="28"/>
          <w:lang w:val="ru-RU"/>
        </w:rPr>
        <w:lastRenderedPageBreak/>
        <w:t>1. Наименование дисципли</w:t>
      </w:r>
      <w:r w:rsidRPr="00B7324D">
        <w:rPr>
          <w:rFonts w:ascii="Times New Roman" w:hAnsi="Times New Roman"/>
          <w:bCs/>
          <w:sz w:val="28"/>
          <w:szCs w:val="28"/>
          <w:lang w:val="ru-RU"/>
        </w:rPr>
        <w:t>ны</w:t>
      </w:r>
      <w:bookmarkEnd w:id="0"/>
      <w:r w:rsidRPr="00B7324D">
        <w:rPr>
          <w:rFonts w:ascii="Times New Roman" w:hAnsi="Times New Roman"/>
          <w:bCs/>
          <w:sz w:val="28"/>
          <w:szCs w:val="28"/>
          <w:lang w:val="ru-RU"/>
        </w:rPr>
        <w:t xml:space="preserve"> </w:t>
      </w:r>
    </w:p>
    <w:p w:rsidR="003E4A0F" w:rsidRPr="00B7324D" w:rsidRDefault="003E4A0F" w:rsidP="003773AE">
      <w:pPr>
        <w:spacing w:before="100" w:beforeAutospacing="1" w:after="100" w:afterAutospacing="1"/>
        <w:jc w:val="both"/>
        <w:rPr>
          <w:bCs/>
        </w:rPr>
      </w:pPr>
      <w:r w:rsidRPr="00B7324D">
        <w:rPr>
          <w:bCs/>
          <w:sz w:val="28"/>
          <w:szCs w:val="28"/>
        </w:rPr>
        <w:t>Наименование дисциплины – «</w:t>
      </w:r>
      <w:r w:rsidR="003773AE" w:rsidRPr="00B7324D">
        <w:rPr>
          <w:bCs/>
          <w:sz w:val="28"/>
          <w:szCs w:val="28"/>
        </w:rPr>
        <w:t>Международный бизнес</w:t>
      </w:r>
      <w:r w:rsidRPr="00B7324D">
        <w:rPr>
          <w:bCs/>
          <w:sz w:val="28"/>
          <w:szCs w:val="28"/>
        </w:rPr>
        <w:t xml:space="preserve">». </w:t>
      </w:r>
    </w:p>
    <w:p w:rsidR="003E4A0F" w:rsidRPr="00B7324D" w:rsidRDefault="003E4A0F" w:rsidP="00F74EDF">
      <w:pPr>
        <w:pStyle w:val="1"/>
        <w:rPr>
          <w:rFonts w:ascii="Times New Roman" w:hAnsi="Times New Roman"/>
          <w:sz w:val="28"/>
          <w:szCs w:val="28"/>
          <w:lang w:val="ru-RU" w:eastAsia="ru-RU"/>
        </w:rPr>
      </w:pPr>
      <w:bookmarkStart w:id="1" w:name="_Toc147845139"/>
      <w:r w:rsidRPr="00B7324D">
        <w:rPr>
          <w:rFonts w:ascii="Times New Roman" w:hAnsi="Times New Roman"/>
          <w:sz w:val="28"/>
          <w:szCs w:val="28"/>
          <w:lang w:val="ru-RU"/>
        </w:rPr>
        <w:t xml:space="preserve">2. </w:t>
      </w:r>
      <w:r w:rsidRPr="00B7324D">
        <w:rPr>
          <w:rFonts w:ascii="Times New Roman" w:hAnsi="Times New Roman"/>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906A02" w:rsidRPr="00B7324D" w:rsidRDefault="00906A02" w:rsidP="00906A02">
      <w:pPr>
        <w:rPr>
          <w:i/>
          <w:iCs/>
          <w:lang w:eastAsia="ru-RU"/>
        </w:rPr>
      </w:pPr>
    </w:p>
    <w:p w:rsidR="00906A02" w:rsidRPr="00B7324D" w:rsidRDefault="00906A02" w:rsidP="00906A02">
      <w:pPr>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3E4A0F" w:rsidRPr="00B7324D" w:rsidRDefault="003E4A0F" w:rsidP="003E4A0F">
      <w:pPr>
        <w:shd w:val="clear" w:color="auto" w:fill="FFFFFF"/>
        <w:jc w:val="right"/>
        <w:rPr>
          <w:color w:val="000000"/>
          <w:sz w:val="28"/>
          <w:szCs w:val="28"/>
        </w:rPr>
      </w:pPr>
      <w:r w:rsidRPr="00B7324D">
        <w:rPr>
          <w:color w:val="000000"/>
          <w:sz w:val="28"/>
          <w:szCs w:val="28"/>
        </w:rPr>
        <w:t>Таблица 1</w:t>
      </w:r>
    </w:p>
    <w:p w:rsidR="003E4A0F" w:rsidRPr="00B7324D" w:rsidRDefault="003E4A0F" w:rsidP="003E4A0F">
      <w:pPr>
        <w:shd w:val="clear" w:color="auto" w:fill="FFFFFF"/>
        <w:jc w:val="right"/>
        <w:rPr>
          <w:color w:val="000000"/>
          <w:sz w:val="28"/>
          <w:szCs w:val="28"/>
        </w:rPr>
      </w:pPr>
    </w:p>
    <w:tbl>
      <w:tblPr>
        <w:tblStyle w:val="a7"/>
        <w:tblW w:w="10377" w:type="dxa"/>
        <w:tblInd w:w="-567" w:type="dxa"/>
        <w:tblLook w:val="04A0" w:firstRow="1" w:lastRow="0" w:firstColumn="1" w:lastColumn="0" w:noHBand="0" w:noVBand="1"/>
      </w:tblPr>
      <w:tblGrid>
        <w:gridCol w:w="1326"/>
        <w:gridCol w:w="2213"/>
        <w:gridCol w:w="3260"/>
        <w:gridCol w:w="3578"/>
      </w:tblGrid>
      <w:tr w:rsidR="008E4848" w:rsidRPr="00B7324D" w:rsidTr="0068056A">
        <w:trPr>
          <w:trHeight w:val="996"/>
        </w:trPr>
        <w:tc>
          <w:tcPr>
            <w:tcW w:w="1326" w:type="dxa"/>
          </w:tcPr>
          <w:p w:rsidR="00DE287E" w:rsidRPr="00B7324D" w:rsidRDefault="00DE287E" w:rsidP="00DE287E">
            <w:r w:rsidRPr="00B7324D">
              <w:rPr>
                <w:b/>
              </w:rPr>
              <w:t>Код компетенции</w:t>
            </w:r>
          </w:p>
        </w:tc>
        <w:tc>
          <w:tcPr>
            <w:tcW w:w="2213" w:type="dxa"/>
          </w:tcPr>
          <w:p w:rsidR="00DE287E" w:rsidRPr="00B7324D" w:rsidRDefault="00DE287E" w:rsidP="00DE287E">
            <w:r w:rsidRPr="00B7324D">
              <w:rPr>
                <w:b/>
              </w:rPr>
              <w:t>Наименование компетенции</w:t>
            </w:r>
          </w:p>
        </w:tc>
        <w:tc>
          <w:tcPr>
            <w:tcW w:w="3260" w:type="dxa"/>
          </w:tcPr>
          <w:p w:rsidR="00DE287E" w:rsidRPr="00B7324D" w:rsidRDefault="00DE287E" w:rsidP="00DE287E">
            <w:r w:rsidRPr="00B7324D">
              <w:rPr>
                <w:b/>
              </w:rPr>
              <w:t>Индикаторы достижения компетенции</w:t>
            </w:r>
          </w:p>
        </w:tc>
        <w:tc>
          <w:tcPr>
            <w:tcW w:w="3578" w:type="dxa"/>
          </w:tcPr>
          <w:p w:rsidR="00DE287E" w:rsidRPr="00B7324D" w:rsidRDefault="00DE287E" w:rsidP="0068056A">
            <w:pPr>
              <w:spacing w:after="200" w:line="276" w:lineRule="auto"/>
              <w:jc w:val="both"/>
              <w:rPr>
                <w:b/>
              </w:rPr>
            </w:pPr>
            <w:r w:rsidRPr="00B7324D">
              <w:rPr>
                <w:b/>
              </w:rPr>
              <w:t>Результаты обучения (умения и знания), соотнесенные с компетенциями / индикаторами достижения компетенции</w:t>
            </w:r>
          </w:p>
        </w:tc>
      </w:tr>
      <w:tr w:rsidR="008E4848" w:rsidRPr="00B7324D" w:rsidTr="00694609">
        <w:trPr>
          <w:trHeight w:val="85"/>
        </w:trPr>
        <w:tc>
          <w:tcPr>
            <w:tcW w:w="1326" w:type="dxa"/>
          </w:tcPr>
          <w:p w:rsidR="00DE287E" w:rsidRPr="00B7324D" w:rsidRDefault="00204A9F" w:rsidP="00DE287E">
            <w:bookmarkStart w:id="2" w:name="_Hlk147004514"/>
            <w:r w:rsidRPr="00B7324D">
              <w:t>ПК</w:t>
            </w:r>
            <w:r w:rsidR="00906A02" w:rsidRPr="00B7324D">
              <w:t>Н</w:t>
            </w:r>
            <w:r w:rsidRPr="00B7324D">
              <w:t>-</w:t>
            </w:r>
            <w:r w:rsidR="00906A02" w:rsidRPr="00B7324D">
              <w:t>6</w:t>
            </w:r>
          </w:p>
        </w:tc>
        <w:tc>
          <w:tcPr>
            <w:tcW w:w="2213" w:type="dxa"/>
          </w:tcPr>
          <w:p w:rsidR="00DE287E" w:rsidRPr="00B7324D" w:rsidRDefault="00E96013" w:rsidP="00DE287E">
            <w:r w:rsidRPr="00B7324D">
              <w:t>Способность предлагать решения профессиональных задач в меняющихся финансово-экономических условиях</w:t>
            </w:r>
          </w:p>
        </w:tc>
        <w:tc>
          <w:tcPr>
            <w:tcW w:w="3260" w:type="dxa"/>
          </w:tcPr>
          <w:p w:rsidR="00DE287E" w:rsidRDefault="00E65296" w:rsidP="00E65296">
            <w:r w:rsidRPr="00B7324D">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0F665C" w:rsidRDefault="000F665C" w:rsidP="00E65296"/>
          <w:p w:rsidR="000F665C" w:rsidRDefault="000F665C" w:rsidP="00E65296"/>
          <w:p w:rsidR="000F665C" w:rsidRDefault="000F665C" w:rsidP="00E65296"/>
          <w:p w:rsidR="000F665C" w:rsidRDefault="000F665C" w:rsidP="00E65296"/>
          <w:p w:rsidR="002D253E" w:rsidRDefault="002D253E" w:rsidP="00E65296"/>
          <w:p w:rsidR="002D253E" w:rsidRDefault="002D253E" w:rsidP="00E65296"/>
          <w:p w:rsidR="002D253E" w:rsidRDefault="002D253E" w:rsidP="00E65296"/>
          <w:p w:rsidR="000F665C" w:rsidRPr="00B7324D" w:rsidRDefault="000F665C" w:rsidP="00E65296"/>
          <w:p w:rsidR="00E65296" w:rsidRPr="00B7324D" w:rsidRDefault="00E65296" w:rsidP="00E65296">
            <w:r w:rsidRPr="00B7324D">
              <w:t>2. Предлагает варианты решения профессиональных задач в условиях неопределенности</w:t>
            </w:r>
          </w:p>
        </w:tc>
        <w:tc>
          <w:tcPr>
            <w:tcW w:w="3578" w:type="dxa"/>
          </w:tcPr>
          <w:p w:rsidR="00E65296" w:rsidRPr="00B7324D" w:rsidRDefault="00E65296" w:rsidP="008E4848">
            <w:pPr>
              <w:pStyle w:val="a5"/>
              <w:spacing w:before="0" w:beforeAutospacing="0" w:after="0" w:afterAutospacing="0"/>
              <w:contextualSpacing/>
              <w:jc w:val="both"/>
            </w:pPr>
            <w:r w:rsidRPr="00B7324D">
              <w:t xml:space="preserve">1. </w:t>
            </w:r>
            <w:r w:rsidRPr="00B7324D">
              <w:rPr>
                <w:b/>
                <w:bCs/>
              </w:rPr>
              <w:t xml:space="preserve">знать </w:t>
            </w:r>
            <w:r w:rsidRPr="00B7324D">
              <w:t xml:space="preserve">законы логики и содержание процедур проведения анализа деятельности экономического субъекта, приемы обоснования оперативных, тактических и стратегических управленческих решений </w:t>
            </w:r>
          </w:p>
          <w:p w:rsidR="00C020C3" w:rsidRPr="00B7324D" w:rsidRDefault="00E65296" w:rsidP="008E4848">
            <w:pPr>
              <w:pStyle w:val="a5"/>
              <w:spacing w:before="0" w:beforeAutospacing="0" w:after="0" w:afterAutospacing="0"/>
              <w:contextualSpacing/>
              <w:jc w:val="both"/>
            </w:pPr>
            <w:r w:rsidRPr="00B7324D">
              <w:rPr>
                <w:b/>
                <w:bCs/>
              </w:rPr>
              <w:t>уметь</w:t>
            </w:r>
            <w:r w:rsidRPr="00B7324D">
              <w:t>, используя законы логики проводить анализ деятельности экономического субъекта, приемы обоснования оперативных, тактических и стратегических управленческих решений</w:t>
            </w:r>
          </w:p>
          <w:p w:rsidR="00E65296" w:rsidRPr="00B7324D" w:rsidRDefault="00E65296" w:rsidP="008E4848">
            <w:pPr>
              <w:pStyle w:val="a5"/>
              <w:spacing w:before="0" w:beforeAutospacing="0" w:after="0" w:afterAutospacing="0"/>
              <w:contextualSpacing/>
              <w:jc w:val="both"/>
            </w:pPr>
            <w:r w:rsidRPr="00B7324D">
              <w:t xml:space="preserve">2. </w:t>
            </w:r>
            <w:r w:rsidRPr="00B7324D">
              <w:rPr>
                <w:b/>
                <w:bCs/>
              </w:rPr>
              <w:t>знать</w:t>
            </w:r>
            <w:r w:rsidRPr="00B7324D">
              <w:t xml:space="preserve"> возможные варианты решения профессиональных задач в условиях неопределенности </w:t>
            </w:r>
          </w:p>
          <w:p w:rsidR="00E65296" w:rsidRPr="00B7324D" w:rsidRDefault="00E65296" w:rsidP="000F665C">
            <w:pPr>
              <w:pStyle w:val="a5"/>
              <w:spacing w:before="0" w:beforeAutospacing="0" w:after="0" w:afterAutospacing="0"/>
              <w:contextualSpacing/>
              <w:jc w:val="both"/>
            </w:pPr>
            <w:r w:rsidRPr="00B7324D">
              <w:t xml:space="preserve"> </w:t>
            </w:r>
            <w:r w:rsidRPr="00B7324D">
              <w:rPr>
                <w:b/>
                <w:bCs/>
              </w:rPr>
              <w:t>уметь</w:t>
            </w:r>
            <w:r w:rsidRPr="00B7324D">
              <w:t xml:space="preserve"> принимать решения в условиях неопределенности, используя вариант решения для реализации ситуации с наименьшим уровнем риска</w:t>
            </w:r>
          </w:p>
        </w:tc>
      </w:tr>
      <w:tr w:rsidR="00E96013" w:rsidRPr="00B7324D" w:rsidTr="002E5745">
        <w:trPr>
          <w:trHeight w:val="313"/>
        </w:trPr>
        <w:tc>
          <w:tcPr>
            <w:tcW w:w="1326" w:type="dxa"/>
          </w:tcPr>
          <w:p w:rsidR="00E96013" w:rsidRPr="00B7324D" w:rsidRDefault="00E96013" w:rsidP="00E96013">
            <w:pPr>
              <w:spacing w:after="200" w:line="276" w:lineRule="auto"/>
              <w:jc w:val="both"/>
              <w:rPr>
                <w:bCs/>
              </w:rPr>
            </w:pPr>
            <w:r w:rsidRPr="00B7324D">
              <w:rPr>
                <w:bCs/>
              </w:rPr>
              <w:t>ПКП-2</w:t>
            </w:r>
          </w:p>
        </w:tc>
        <w:tc>
          <w:tcPr>
            <w:tcW w:w="2213" w:type="dxa"/>
            <w:tcBorders>
              <w:top w:val="single" w:sz="4" w:space="0" w:color="010000"/>
              <w:left w:val="single" w:sz="4" w:space="0" w:color="010000"/>
              <w:bottom w:val="single" w:sz="4" w:space="0" w:color="010000"/>
              <w:right w:val="single" w:sz="4" w:space="0" w:color="010000"/>
            </w:tcBorders>
            <w:shd w:val="clear" w:color="auto" w:fill="auto"/>
            <w:vAlign w:val="bottom"/>
          </w:tcPr>
          <w:p w:rsidR="00E96013" w:rsidRPr="00B7324D" w:rsidRDefault="00E96013" w:rsidP="00E65296">
            <w:pPr>
              <w:jc w:val="both"/>
              <w:rPr>
                <w:bCs/>
              </w:rPr>
            </w:pPr>
            <w:r w:rsidRPr="00B7324D">
              <w:rPr>
                <w:color w:val="000000"/>
              </w:rPr>
              <w:t xml:space="preserve">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w:t>
            </w:r>
            <w:r w:rsidRPr="00B7324D">
              <w:rPr>
                <w:color w:val="000000"/>
              </w:rPr>
              <w:lastRenderedPageBreak/>
              <w:t xml:space="preserve">финансовых расходов, необходимых для осуществления внешнеэкономической деятельности </w:t>
            </w:r>
          </w:p>
        </w:tc>
        <w:tc>
          <w:tcPr>
            <w:tcW w:w="3260" w:type="dxa"/>
          </w:tcPr>
          <w:p w:rsidR="00E96013" w:rsidRPr="00B7324D" w:rsidRDefault="00E65296" w:rsidP="002D253E">
            <w:pPr>
              <w:pStyle w:val="a3"/>
              <w:ind w:left="0"/>
              <w:jc w:val="both"/>
              <w:rPr>
                <w:bCs/>
              </w:rPr>
            </w:pPr>
            <w:r w:rsidRPr="00B7324D">
              <w:rPr>
                <w:bCs/>
              </w:rPr>
              <w:lastRenderedPageBreak/>
              <w:t>1. Применяет</w:t>
            </w:r>
            <w:r w:rsidR="002D253E">
              <w:rPr>
                <w:bCs/>
              </w:rPr>
              <w:t xml:space="preserve"> </w:t>
            </w:r>
            <w:r w:rsidRPr="00B7324D">
              <w:rPr>
                <w:bCs/>
              </w:rPr>
              <w:t>современные подходы</w:t>
            </w:r>
            <w:r w:rsidR="002D253E">
              <w:rPr>
                <w:bCs/>
              </w:rPr>
              <w:t xml:space="preserve"> </w:t>
            </w:r>
            <w:r w:rsidRPr="00B7324D">
              <w:rPr>
                <w:bCs/>
              </w:rPr>
              <w:t>при определении</w:t>
            </w:r>
            <w:r w:rsidR="002D253E">
              <w:rPr>
                <w:bCs/>
              </w:rPr>
              <w:t xml:space="preserve"> </w:t>
            </w:r>
            <w:r w:rsidRPr="00B7324D">
              <w:rPr>
                <w:bCs/>
              </w:rPr>
              <w:t>материальных,</w:t>
            </w:r>
            <w:r w:rsidR="002D253E">
              <w:rPr>
                <w:bCs/>
              </w:rPr>
              <w:t xml:space="preserve"> </w:t>
            </w:r>
            <w:r w:rsidRPr="00B7324D">
              <w:rPr>
                <w:bCs/>
              </w:rPr>
              <w:t>трудовых,</w:t>
            </w:r>
            <w:r w:rsidR="002D253E">
              <w:rPr>
                <w:bCs/>
              </w:rPr>
              <w:t xml:space="preserve"> </w:t>
            </w:r>
            <w:r w:rsidRPr="00B7324D">
              <w:rPr>
                <w:bCs/>
              </w:rPr>
              <w:t>финансовых расходов,</w:t>
            </w:r>
            <w:r w:rsidR="002D253E">
              <w:rPr>
                <w:bCs/>
              </w:rPr>
              <w:t xml:space="preserve"> </w:t>
            </w:r>
            <w:r w:rsidRPr="00B7324D">
              <w:rPr>
                <w:bCs/>
              </w:rPr>
              <w:t>необходимых для</w:t>
            </w:r>
            <w:r w:rsidR="002D253E">
              <w:rPr>
                <w:bCs/>
              </w:rPr>
              <w:t xml:space="preserve"> </w:t>
            </w:r>
            <w:r w:rsidRPr="00B7324D">
              <w:rPr>
                <w:bCs/>
              </w:rPr>
              <w:t>осуществления</w:t>
            </w:r>
            <w:r w:rsidR="002D253E">
              <w:rPr>
                <w:bCs/>
              </w:rPr>
              <w:t xml:space="preserve"> </w:t>
            </w:r>
            <w:r w:rsidRPr="00B7324D">
              <w:rPr>
                <w:bCs/>
              </w:rPr>
              <w:t>внешнеэкономической</w:t>
            </w:r>
            <w:r w:rsidR="002D253E">
              <w:rPr>
                <w:bCs/>
              </w:rPr>
              <w:t xml:space="preserve"> </w:t>
            </w:r>
            <w:r w:rsidRPr="00B7324D">
              <w:rPr>
                <w:bCs/>
              </w:rPr>
              <w:t>деятельности</w:t>
            </w:r>
          </w:p>
        </w:tc>
        <w:tc>
          <w:tcPr>
            <w:tcW w:w="3578" w:type="dxa"/>
          </w:tcPr>
          <w:p w:rsidR="00E65296" w:rsidRPr="00B7324D" w:rsidRDefault="00E65296" w:rsidP="00E65296">
            <w:pPr>
              <w:jc w:val="both"/>
            </w:pPr>
            <w:r w:rsidRPr="00B7324D">
              <w:t xml:space="preserve">1. </w:t>
            </w:r>
            <w:r w:rsidRPr="00B7324D">
              <w:rPr>
                <w:b/>
                <w:bCs/>
              </w:rPr>
              <w:t xml:space="preserve">знать </w:t>
            </w:r>
            <w:r w:rsidRPr="00B7324D">
              <w:t>особенности современных</w:t>
            </w:r>
            <w:r w:rsidR="002D253E">
              <w:t xml:space="preserve"> </w:t>
            </w:r>
            <w:r w:rsidRPr="00B7324D">
              <w:t>подходов к определению</w:t>
            </w:r>
            <w:r w:rsidR="002D253E">
              <w:t xml:space="preserve"> </w:t>
            </w:r>
            <w:r w:rsidRPr="00B7324D">
              <w:t>эффективности внешнеэкономических сделок;</w:t>
            </w:r>
          </w:p>
          <w:p w:rsidR="00E96013" w:rsidRPr="00B7324D" w:rsidRDefault="00E65296" w:rsidP="002D253E">
            <w:pPr>
              <w:jc w:val="both"/>
            </w:pPr>
            <w:r w:rsidRPr="00B7324D">
              <w:rPr>
                <w:b/>
                <w:bCs/>
              </w:rPr>
              <w:t xml:space="preserve">уметь </w:t>
            </w:r>
            <w:r w:rsidRPr="00B7324D">
              <w:t>использовать современные</w:t>
            </w:r>
            <w:r w:rsidR="002D253E">
              <w:t xml:space="preserve"> </w:t>
            </w:r>
            <w:r w:rsidRPr="00B7324D">
              <w:t>информационные технологии при</w:t>
            </w:r>
            <w:r w:rsidR="002D253E">
              <w:t xml:space="preserve"> </w:t>
            </w:r>
            <w:r w:rsidRPr="00B7324D">
              <w:t>планировании внешнеэкономической деятельности.</w:t>
            </w:r>
          </w:p>
        </w:tc>
      </w:tr>
    </w:tbl>
    <w:p w:rsidR="00E96013" w:rsidRPr="00B7324D" w:rsidRDefault="00E96013" w:rsidP="003E4A0F">
      <w:pPr>
        <w:ind w:left="-567"/>
        <w:rPr>
          <w:i/>
          <w:iCs/>
          <w:sz w:val="28"/>
          <w:szCs w:val="28"/>
        </w:rPr>
      </w:pPr>
    </w:p>
    <w:p w:rsidR="00906A02" w:rsidRPr="00B7324D" w:rsidRDefault="00906A02" w:rsidP="00906A02">
      <w:pPr>
        <w:rPr>
          <w:i/>
          <w:iCs/>
          <w:sz w:val="28"/>
          <w:szCs w:val="28"/>
          <w:lang w:eastAsia="en-US"/>
        </w:rPr>
      </w:pPr>
      <w:r w:rsidRPr="00B7324D">
        <w:rPr>
          <w:i/>
          <w:iCs/>
          <w:sz w:val="28"/>
          <w:szCs w:val="28"/>
          <w:lang w:eastAsia="en-US"/>
        </w:rPr>
        <w:t>Для профиля «Экономика и бизнес стран Востока»</w:t>
      </w:r>
    </w:p>
    <w:p w:rsidR="00906A02" w:rsidRPr="00B7324D" w:rsidRDefault="00906A02" w:rsidP="00906A02">
      <w:pPr>
        <w:shd w:val="clear" w:color="auto" w:fill="FFFFFF"/>
        <w:jc w:val="right"/>
        <w:rPr>
          <w:color w:val="000000"/>
          <w:sz w:val="28"/>
          <w:szCs w:val="28"/>
        </w:rPr>
      </w:pPr>
      <w:r w:rsidRPr="00B7324D">
        <w:rPr>
          <w:color w:val="000000"/>
          <w:sz w:val="28"/>
          <w:szCs w:val="28"/>
        </w:rPr>
        <w:t>Таблица 2</w:t>
      </w:r>
    </w:p>
    <w:p w:rsidR="00906A02" w:rsidRPr="00B7324D" w:rsidRDefault="00906A02" w:rsidP="00906A02">
      <w:pPr>
        <w:jc w:val="right"/>
        <w:rPr>
          <w:lang w:eastAsia="en-US"/>
        </w:rPr>
      </w:pPr>
    </w:p>
    <w:tbl>
      <w:tblPr>
        <w:tblStyle w:val="a7"/>
        <w:tblW w:w="10377" w:type="dxa"/>
        <w:tblInd w:w="-567" w:type="dxa"/>
        <w:tblLayout w:type="fixed"/>
        <w:tblLook w:val="04A0" w:firstRow="1" w:lastRow="0" w:firstColumn="1" w:lastColumn="0" w:noHBand="0" w:noVBand="1"/>
      </w:tblPr>
      <w:tblGrid>
        <w:gridCol w:w="1384"/>
        <w:gridCol w:w="2693"/>
        <w:gridCol w:w="3191"/>
        <w:gridCol w:w="3109"/>
      </w:tblGrid>
      <w:tr w:rsidR="00906A02" w:rsidRPr="00B7324D" w:rsidTr="000F4756">
        <w:trPr>
          <w:trHeight w:val="996"/>
        </w:trPr>
        <w:tc>
          <w:tcPr>
            <w:tcW w:w="1384" w:type="dxa"/>
          </w:tcPr>
          <w:p w:rsidR="00906A02" w:rsidRPr="00B7324D" w:rsidRDefault="00906A02" w:rsidP="002E5745">
            <w:r w:rsidRPr="00B7324D">
              <w:rPr>
                <w:b/>
              </w:rPr>
              <w:t>Код компетенции</w:t>
            </w:r>
          </w:p>
        </w:tc>
        <w:tc>
          <w:tcPr>
            <w:tcW w:w="2693" w:type="dxa"/>
          </w:tcPr>
          <w:p w:rsidR="00906A02" w:rsidRPr="00B7324D" w:rsidRDefault="00906A02" w:rsidP="002E5745">
            <w:r w:rsidRPr="00B7324D">
              <w:rPr>
                <w:b/>
              </w:rPr>
              <w:t>Наименование компетенции</w:t>
            </w:r>
          </w:p>
        </w:tc>
        <w:tc>
          <w:tcPr>
            <w:tcW w:w="3191" w:type="dxa"/>
          </w:tcPr>
          <w:p w:rsidR="00906A02" w:rsidRPr="00B7324D" w:rsidRDefault="00906A02" w:rsidP="002E5745">
            <w:r w:rsidRPr="00B7324D">
              <w:rPr>
                <w:b/>
              </w:rPr>
              <w:t>Индикаторы достижения компетенции</w:t>
            </w:r>
          </w:p>
        </w:tc>
        <w:tc>
          <w:tcPr>
            <w:tcW w:w="3109" w:type="dxa"/>
          </w:tcPr>
          <w:p w:rsidR="00906A02" w:rsidRPr="00B7324D" w:rsidRDefault="00906A02" w:rsidP="002E5745">
            <w:pPr>
              <w:spacing w:after="200" w:line="276" w:lineRule="auto"/>
              <w:jc w:val="both"/>
              <w:rPr>
                <w:b/>
              </w:rPr>
            </w:pPr>
            <w:r w:rsidRPr="00B7324D">
              <w:rPr>
                <w:b/>
              </w:rPr>
              <w:t>Результаты обучения (умения и знания), соотнесенные с компетенциями / индикаторами достижения компетенции</w:t>
            </w:r>
          </w:p>
        </w:tc>
      </w:tr>
      <w:tr w:rsidR="00E96013" w:rsidRPr="00B7324D" w:rsidTr="000F4756">
        <w:trPr>
          <w:trHeight w:val="85"/>
        </w:trPr>
        <w:tc>
          <w:tcPr>
            <w:tcW w:w="1384" w:type="dxa"/>
          </w:tcPr>
          <w:p w:rsidR="00E96013" w:rsidRPr="00B7324D" w:rsidRDefault="00E96013" w:rsidP="00E96013">
            <w:r w:rsidRPr="00B7324D">
              <w:t>ПКН-1</w:t>
            </w:r>
          </w:p>
        </w:tc>
        <w:tc>
          <w:tcPr>
            <w:tcW w:w="2693" w:type="dxa"/>
          </w:tcPr>
          <w:p w:rsidR="00E96013" w:rsidRPr="00B7324D" w:rsidRDefault="004A54D4" w:rsidP="00E96013">
            <w:r w:rsidRPr="00B7324D">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91" w:type="dxa"/>
          </w:tcPr>
          <w:p w:rsidR="0014172B" w:rsidRPr="005630B5" w:rsidRDefault="0014172B" w:rsidP="0014172B">
            <w:r w:rsidRPr="005630B5">
              <w:t>1. Демонстрирует знание современных экономических концепций, моделей, ведущих школ и направлений развития экономической науки,</w:t>
            </w:r>
            <w:r w:rsidR="005630B5">
              <w:t xml:space="preserve"> </w:t>
            </w:r>
            <w:r w:rsidRPr="005630B5">
              <w:t>использует категориальный и</w:t>
            </w:r>
            <w:r w:rsidR="005630B5">
              <w:t xml:space="preserve"> </w:t>
            </w:r>
            <w:r w:rsidRPr="005630B5">
              <w:t>научный аппарат при анализе</w:t>
            </w:r>
            <w:r w:rsidR="005630B5">
              <w:t xml:space="preserve"> </w:t>
            </w:r>
            <w:r w:rsidRPr="005630B5">
              <w:t>экономических явлений и процессов.</w:t>
            </w:r>
          </w:p>
          <w:p w:rsidR="00E96013" w:rsidRPr="005630B5" w:rsidRDefault="0014172B" w:rsidP="0014172B">
            <w:r w:rsidRPr="005630B5">
              <w:t>2. Выявляет сущность и особенности современных экон</w:t>
            </w:r>
            <w:r w:rsidR="00D154D4" w:rsidRPr="005630B5">
              <w:t xml:space="preserve">омических процессов, их связь с </w:t>
            </w:r>
            <w:r w:rsidRPr="005630B5">
              <w:t>другими процессами, происходящими в обществе, критически переосмысливает текущие социально-экономическое проблемы.</w:t>
            </w:r>
          </w:p>
          <w:p w:rsidR="00D154D4" w:rsidRPr="005630B5" w:rsidRDefault="00D154D4" w:rsidP="0014172B"/>
          <w:p w:rsidR="00D154D4" w:rsidRPr="005630B5" w:rsidRDefault="00D154D4" w:rsidP="0014172B"/>
          <w:p w:rsidR="005630B5" w:rsidRDefault="005630B5" w:rsidP="0014172B"/>
          <w:p w:rsidR="005630B5" w:rsidRDefault="005630B5" w:rsidP="0014172B"/>
          <w:p w:rsidR="005630B5" w:rsidRPr="005630B5" w:rsidRDefault="005630B5" w:rsidP="0014172B"/>
          <w:p w:rsidR="00D154D4" w:rsidRPr="005630B5" w:rsidRDefault="00D154D4" w:rsidP="0014172B">
            <w:r w:rsidRPr="005630B5">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09" w:type="dxa"/>
          </w:tcPr>
          <w:p w:rsidR="00E96013" w:rsidRPr="005630B5" w:rsidRDefault="009A2C1C" w:rsidP="009A2C1C">
            <w:pPr>
              <w:pStyle w:val="a5"/>
              <w:spacing w:before="0" w:beforeAutospacing="0" w:after="0" w:afterAutospacing="0"/>
              <w:contextualSpacing/>
              <w:jc w:val="both"/>
            </w:pPr>
            <w:r w:rsidRPr="005630B5">
              <w:t>1.</w:t>
            </w:r>
            <w:r w:rsidRPr="005630B5">
              <w:rPr>
                <w:b/>
                <w:bCs/>
              </w:rPr>
              <w:t xml:space="preserve"> </w:t>
            </w:r>
            <w:r w:rsidR="0014172B" w:rsidRPr="005630B5">
              <w:rPr>
                <w:b/>
                <w:bCs/>
              </w:rPr>
              <w:t>знать</w:t>
            </w:r>
            <w:r w:rsidR="00E96013" w:rsidRPr="005630B5">
              <w:rPr>
                <w:b/>
                <w:bCs/>
              </w:rPr>
              <w:t xml:space="preserve"> </w:t>
            </w:r>
            <w:r w:rsidR="0014172B" w:rsidRPr="005630B5">
              <w:t>современные экономические концепции и модели ведущих школ и направлений развития экономической науки</w:t>
            </w:r>
            <w:r w:rsidR="00E96013" w:rsidRPr="005630B5">
              <w:t>.</w:t>
            </w:r>
          </w:p>
          <w:p w:rsidR="0014172B" w:rsidRPr="005630B5" w:rsidRDefault="0014172B" w:rsidP="0014172B">
            <w:pPr>
              <w:pStyle w:val="a5"/>
              <w:contextualSpacing/>
              <w:jc w:val="both"/>
            </w:pPr>
            <w:r w:rsidRPr="005630B5">
              <w:rPr>
                <w:b/>
                <w:bCs/>
              </w:rPr>
              <w:t xml:space="preserve">уметь </w:t>
            </w:r>
            <w:r w:rsidRPr="005630B5">
              <w:t>использовать категориальный и научный аппарат при анализе</w:t>
            </w:r>
          </w:p>
          <w:p w:rsidR="00E96013" w:rsidRPr="005630B5" w:rsidRDefault="0014172B" w:rsidP="0014172B">
            <w:pPr>
              <w:pStyle w:val="a5"/>
              <w:spacing w:before="0" w:beforeAutospacing="0" w:after="0" w:afterAutospacing="0"/>
              <w:contextualSpacing/>
              <w:jc w:val="both"/>
            </w:pPr>
            <w:r w:rsidRPr="005630B5">
              <w:t>экономических явлений и процессов.</w:t>
            </w:r>
          </w:p>
          <w:p w:rsidR="009A2C1C" w:rsidRPr="005630B5" w:rsidRDefault="009A2C1C" w:rsidP="009A2C1C">
            <w:pPr>
              <w:pStyle w:val="a5"/>
              <w:contextualSpacing/>
              <w:jc w:val="both"/>
            </w:pPr>
            <w:r w:rsidRPr="005630B5">
              <w:t xml:space="preserve">2. </w:t>
            </w:r>
            <w:r w:rsidRPr="005630B5">
              <w:rPr>
                <w:b/>
                <w:bCs/>
              </w:rPr>
              <w:t>знать</w:t>
            </w:r>
            <w:r w:rsidRPr="005630B5">
              <w:t xml:space="preserve"> сущность и особенн</w:t>
            </w:r>
            <w:r w:rsidR="00D124EF" w:rsidRPr="005630B5">
              <w:t xml:space="preserve">ости современных экономических </w:t>
            </w:r>
            <w:r w:rsidRPr="005630B5">
              <w:t>процессов для установления основных тенденций трансформации экономической деятельности субъекта бизнеса.</w:t>
            </w:r>
          </w:p>
          <w:p w:rsidR="009A2C1C" w:rsidRPr="005630B5" w:rsidRDefault="009A2C1C" w:rsidP="005630B5">
            <w:pPr>
              <w:pStyle w:val="a5"/>
              <w:contextualSpacing/>
              <w:jc w:val="both"/>
            </w:pPr>
            <w:r w:rsidRPr="005630B5">
              <w:rPr>
                <w:b/>
                <w:bCs/>
              </w:rPr>
              <w:t>уметь</w:t>
            </w:r>
            <w:r w:rsidRPr="005630B5">
              <w:t xml:space="preserve"> </w:t>
            </w:r>
            <w:r w:rsidR="007560E0" w:rsidRPr="005630B5">
              <w:t>выявлять особенности современных экономических процессов и выстраивать их связь с другими процессами, происходящими в обществе.</w:t>
            </w:r>
          </w:p>
          <w:p w:rsidR="005630B5" w:rsidRPr="005630B5" w:rsidRDefault="005630B5" w:rsidP="005630B5">
            <w:pPr>
              <w:jc w:val="both"/>
            </w:pPr>
            <w:r w:rsidRPr="005630B5">
              <w:rPr>
                <w:b/>
                <w:bCs/>
              </w:rPr>
              <w:t>знать</w:t>
            </w:r>
            <w:r w:rsidRPr="005630B5">
              <w:t xml:space="preserve"> российски</w:t>
            </w:r>
            <w:r>
              <w:t>е</w:t>
            </w:r>
            <w:r w:rsidRPr="005630B5">
              <w:t xml:space="preserve"> и зарубежны</w:t>
            </w:r>
            <w:r>
              <w:t>е</w:t>
            </w:r>
            <w:r w:rsidRPr="005630B5">
              <w:t xml:space="preserve"> источник</w:t>
            </w:r>
            <w:r>
              <w:t>и</w:t>
            </w:r>
            <w:r w:rsidRPr="005630B5">
              <w:t xml:space="preserve"> информации, на основе которых можно оценить </w:t>
            </w:r>
            <w:r>
              <w:t xml:space="preserve">экономические </w:t>
            </w:r>
            <w:r w:rsidRPr="005630B5">
              <w:t>процессы, происходящие на современном этапе развития стран Востока.</w:t>
            </w:r>
          </w:p>
          <w:p w:rsidR="00D154D4" w:rsidRPr="005630B5" w:rsidRDefault="005630B5" w:rsidP="005630B5">
            <w:pPr>
              <w:jc w:val="both"/>
            </w:pPr>
            <w:r w:rsidRPr="005630B5">
              <w:rPr>
                <w:b/>
                <w:bCs/>
              </w:rPr>
              <w:t>уметь</w:t>
            </w:r>
            <w:r w:rsidRPr="005630B5">
              <w:t xml:space="preserve"> выявлять на основе российских и зарубежных источников основные </w:t>
            </w:r>
            <w:r w:rsidRPr="005630B5">
              <w:lastRenderedPageBreak/>
              <w:t>направления экономической политики стран Востока.</w:t>
            </w:r>
          </w:p>
        </w:tc>
      </w:tr>
      <w:tr w:rsidR="00E96013" w:rsidRPr="00B7324D" w:rsidTr="000F4756">
        <w:trPr>
          <w:trHeight w:val="313"/>
        </w:trPr>
        <w:tc>
          <w:tcPr>
            <w:tcW w:w="1384" w:type="dxa"/>
          </w:tcPr>
          <w:p w:rsidR="00E96013" w:rsidRPr="00B7324D" w:rsidRDefault="00E96013" w:rsidP="00E96013">
            <w:pPr>
              <w:spacing w:after="200" w:line="276" w:lineRule="auto"/>
              <w:jc w:val="both"/>
              <w:rPr>
                <w:bCs/>
              </w:rPr>
            </w:pPr>
            <w:r w:rsidRPr="00B7324D">
              <w:rPr>
                <w:bCs/>
              </w:rPr>
              <w:lastRenderedPageBreak/>
              <w:t>ПКП-3</w:t>
            </w:r>
          </w:p>
        </w:tc>
        <w:tc>
          <w:tcPr>
            <w:tcW w:w="2693" w:type="dxa"/>
          </w:tcPr>
          <w:p w:rsidR="00E96013" w:rsidRPr="00B7324D" w:rsidRDefault="004A54D4" w:rsidP="00E96013">
            <w:pPr>
              <w:spacing w:after="200"/>
              <w:jc w:val="both"/>
              <w:rPr>
                <w:bCs/>
                <w:color w:val="000000" w:themeColor="text1"/>
              </w:rPr>
            </w:pPr>
            <w:r w:rsidRPr="00B7324D">
              <w:rPr>
                <w:bCs/>
                <w:color w:val="000000" w:themeColor="text1"/>
              </w:rPr>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p>
        </w:tc>
        <w:tc>
          <w:tcPr>
            <w:tcW w:w="3191" w:type="dxa"/>
          </w:tcPr>
          <w:p w:rsidR="00D154D4" w:rsidRDefault="00D154D4" w:rsidP="00D154D4">
            <w:pPr>
              <w:rPr>
                <w:rFonts w:eastAsia="Calibri"/>
                <w:sz w:val="26"/>
                <w:szCs w:val="26"/>
              </w:rPr>
            </w:pPr>
            <w:r w:rsidRPr="00D154D4">
              <w:rPr>
                <w:rFonts w:eastAsia="Calibri"/>
                <w:sz w:val="26"/>
                <w:szCs w:val="26"/>
              </w:rPr>
              <w:t>1. Обосновывает управленческие решения при проведении международных торговых операций</w:t>
            </w:r>
          </w:p>
          <w:p w:rsidR="00D154D4" w:rsidRPr="005630B5" w:rsidRDefault="00D154D4" w:rsidP="00D154D4">
            <w:pPr>
              <w:rPr>
                <w:rFonts w:eastAsia="Calibri"/>
                <w:sz w:val="20"/>
                <w:szCs w:val="26"/>
              </w:rPr>
            </w:pPr>
          </w:p>
          <w:p w:rsidR="00D154D4" w:rsidRDefault="00D154D4" w:rsidP="00D154D4">
            <w:pPr>
              <w:pStyle w:val="a3"/>
              <w:spacing w:after="200"/>
              <w:ind w:left="0"/>
              <w:jc w:val="both"/>
              <w:rPr>
                <w:rFonts w:eastAsia="Calibri"/>
                <w:sz w:val="18"/>
                <w:lang w:eastAsia="en-US"/>
              </w:rPr>
            </w:pPr>
          </w:p>
          <w:p w:rsidR="005630B5" w:rsidRPr="005630B5" w:rsidRDefault="005630B5" w:rsidP="00D154D4">
            <w:pPr>
              <w:pStyle w:val="a3"/>
              <w:spacing w:after="200"/>
              <w:ind w:left="0"/>
              <w:jc w:val="both"/>
              <w:rPr>
                <w:rFonts w:eastAsia="Calibri"/>
                <w:sz w:val="18"/>
                <w:lang w:eastAsia="en-US"/>
              </w:rPr>
            </w:pPr>
          </w:p>
          <w:p w:rsidR="00E96013" w:rsidRPr="00B7324D" w:rsidRDefault="00D154D4" w:rsidP="00D154D4">
            <w:pPr>
              <w:pStyle w:val="a3"/>
              <w:spacing w:after="200"/>
              <w:ind w:left="0"/>
              <w:jc w:val="both"/>
              <w:rPr>
                <w:bCs/>
                <w:color w:val="000000" w:themeColor="text1"/>
              </w:rPr>
            </w:pPr>
            <w:r w:rsidRPr="00D154D4">
              <w:rPr>
                <w:rFonts w:eastAsia="Calibri"/>
                <w:lang w:eastAsia="en-US"/>
              </w:rPr>
              <w:t>2. Использует методический инструментарий оценки эффективности внешнеэкономических связей России со странами Востока</w:t>
            </w:r>
          </w:p>
        </w:tc>
        <w:tc>
          <w:tcPr>
            <w:tcW w:w="3109" w:type="dxa"/>
          </w:tcPr>
          <w:p w:rsidR="00E96013" w:rsidRPr="005630B5" w:rsidRDefault="005630B5" w:rsidP="00E96013">
            <w:pPr>
              <w:jc w:val="both"/>
            </w:pPr>
            <w:r w:rsidRPr="005630B5">
              <w:rPr>
                <w:bCs/>
              </w:rPr>
              <w:t>1</w:t>
            </w:r>
            <w:r w:rsidR="007560E0" w:rsidRPr="005630B5">
              <w:rPr>
                <w:bCs/>
              </w:rPr>
              <w:t xml:space="preserve">. </w:t>
            </w:r>
            <w:r w:rsidR="007560E0" w:rsidRPr="005630B5">
              <w:rPr>
                <w:b/>
                <w:bCs/>
              </w:rPr>
              <w:t>знать</w:t>
            </w:r>
            <w:r w:rsidR="00E96013" w:rsidRPr="005630B5">
              <w:rPr>
                <w:b/>
                <w:bCs/>
              </w:rPr>
              <w:t xml:space="preserve"> </w:t>
            </w:r>
            <w:r w:rsidRPr="005630B5">
              <w:t>тенденции развития стран Востока на современном этапе</w:t>
            </w:r>
          </w:p>
          <w:p w:rsidR="00E96013" w:rsidRPr="005630B5" w:rsidRDefault="007560E0" w:rsidP="00E96013">
            <w:pPr>
              <w:jc w:val="both"/>
              <w:rPr>
                <w:bCs/>
              </w:rPr>
            </w:pPr>
            <w:r w:rsidRPr="005630B5">
              <w:rPr>
                <w:b/>
                <w:bCs/>
              </w:rPr>
              <w:t>у</w:t>
            </w:r>
            <w:r w:rsidR="00E96013" w:rsidRPr="005630B5">
              <w:rPr>
                <w:b/>
                <w:bCs/>
              </w:rPr>
              <w:t>ме</w:t>
            </w:r>
            <w:r w:rsidRPr="005630B5">
              <w:rPr>
                <w:b/>
                <w:bCs/>
              </w:rPr>
              <w:t>ть</w:t>
            </w:r>
            <w:r w:rsidR="00E96013" w:rsidRPr="005630B5">
              <w:rPr>
                <w:bCs/>
              </w:rPr>
              <w:t xml:space="preserve"> </w:t>
            </w:r>
            <w:r w:rsidR="005630B5" w:rsidRPr="005630B5">
              <w:rPr>
                <w:bCs/>
              </w:rPr>
              <w:t xml:space="preserve">принимать обоснованные управленческие решения </w:t>
            </w:r>
            <w:r w:rsidR="005630B5" w:rsidRPr="005630B5">
              <w:rPr>
                <w:rFonts w:eastAsia="Calibri"/>
                <w:sz w:val="26"/>
                <w:szCs w:val="26"/>
              </w:rPr>
              <w:t>при проведении международных торговых операций</w:t>
            </w:r>
            <w:r w:rsidR="005630B5" w:rsidRPr="005630B5">
              <w:rPr>
                <w:bCs/>
              </w:rPr>
              <w:t xml:space="preserve"> </w:t>
            </w:r>
            <w:r w:rsidRPr="005630B5">
              <w:rPr>
                <w:bCs/>
              </w:rPr>
              <w:t>в регионах и странах Востока.</w:t>
            </w:r>
          </w:p>
          <w:p w:rsidR="005630B5" w:rsidRDefault="005630B5" w:rsidP="00E96013">
            <w:pPr>
              <w:jc w:val="both"/>
              <w:rPr>
                <w:rFonts w:eastAsia="Calibri"/>
                <w:lang w:eastAsia="en-US"/>
              </w:rPr>
            </w:pPr>
            <w:r w:rsidRPr="005630B5">
              <w:rPr>
                <w:bCs/>
              </w:rPr>
              <w:t xml:space="preserve">2. </w:t>
            </w:r>
            <w:r w:rsidRPr="005630B5">
              <w:rPr>
                <w:b/>
                <w:bCs/>
              </w:rPr>
              <w:t>знать</w:t>
            </w:r>
            <w:r w:rsidRPr="005630B5">
              <w:rPr>
                <w:bCs/>
              </w:rPr>
              <w:t xml:space="preserve"> </w:t>
            </w:r>
            <w:r w:rsidRPr="00D154D4">
              <w:rPr>
                <w:rFonts w:eastAsia="Calibri"/>
                <w:lang w:eastAsia="en-US"/>
              </w:rPr>
              <w:t>методический инструментарий</w:t>
            </w:r>
            <w:r>
              <w:rPr>
                <w:bCs/>
                <w:color w:val="FF0000"/>
              </w:rPr>
              <w:t xml:space="preserve"> </w:t>
            </w:r>
            <w:r w:rsidRPr="005630B5">
              <w:rPr>
                <w:bCs/>
              </w:rPr>
              <w:t>оценки</w:t>
            </w:r>
            <w:r>
              <w:rPr>
                <w:bCs/>
                <w:color w:val="FF0000"/>
              </w:rPr>
              <w:t xml:space="preserve"> </w:t>
            </w:r>
            <w:r w:rsidRPr="00D154D4">
              <w:rPr>
                <w:rFonts w:eastAsia="Calibri"/>
                <w:lang w:eastAsia="en-US"/>
              </w:rPr>
              <w:t>эффективности внешнеэкономических связей России со странами Востока</w:t>
            </w:r>
          </w:p>
          <w:p w:rsidR="005630B5" w:rsidRPr="005630B5" w:rsidRDefault="005630B5" w:rsidP="005630B5">
            <w:pPr>
              <w:jc w:val="both"/>
              <w:rPr>
                <w:b/>
                <w:color w:val="FF0000"/>
              </w:rPr>
            </w:pPr>
            <w:r w:rsidRPr="005630B5">
              <w:rPr>
                <w:rFonts w:eastAsia="Calibri"/>
                <w:b/>
                <w:lang w:eastAsia="en-US"/>
              </w:rPr>
              <w:t xml:space="preserve">уметь </w:t>
            </w:r>
            <w:r w:rsidRPr="005630B5">
              <w:rPr>
                <w:rFonts w:eastAsia="Calibri"/>
                <w:lang w:eastAsia="en-US"/>
              </w:rPr>
              <w:t xml:space="preserve">применять в профессиональной деятельности </w:t>
            </w:r>
            <w:r w:rsidRPr="00D154D4">
              <w:rPr>
                <w:rFonts w:eastAsia="Calibri"/>
                <w:lang w:eastAsia="en-US"/>
              </w:rPr>
              <w:t>инструментарий оценки эффективности внешнеэкономических связей России</w:t>
            </w:r>
          </w:p>
        </w:tc>
      </w:tr>
      <w:tr w:rsidR="00E96013" w:rsidRPr="00B7324D" w:rsidTr="000F4756">
        <w:trPr>
          <w:trHeight w:val="313"/>
        </w:trPr>
        <w:tc>
          <w:tcPr>
            <w:tcW w:w="1384" w:type="dxa"/>
          </w:tcPr>
          <w:p w:rsidR="00E96013" w:rsidRPr="00B7324D" w:rsidRDefault="00E96013" w:rsidP="00E96013">
            <w:pPr>
              <w:spacing w:after="200" w:line="276" w:lineRule="auto"/>
              <w:jc w:val="both"/>
              <w:rPr>
                <w:bCs/>
              </w:rPr>
            </w:pPr>
            <w:r w:rsidRPr="00B7324D">
              <w:rPr>
                <w:bCs/>
              </w:rPr>
              <w:t>ПКП-1</w:t>
            </w:r>
          </w:p>
        </w:tc>
        <w:tc>
          <w:tcPr>
            <w:tcW w:w="2693" w:type="dxa"/>
          </w:tcPr>
          <w:p w:rsidR="00E96013" w:rsidRPr="00B7324D" w:rsidRDefault="004A54D4" w:rsidP="004A54D4">
            <w:pPr>
              <w:jc w:val="both"/>
              <w:rPr>
                <w:color w:val="000000"/>
                <w:sz w:val="20"/>
                <w:szCs w:val="20"/>
              </w:rPr>
            </w:pPr>
            <w:r w:rsidRPr="00D154D4">
              <w:rPr>
                <w:color w:val="000000"/>
              </w:rPr>
              <w:t>Способность на основе современных информационных технологий осуществлять сбор, обработку и анализ статистической и фактической информации, используя данные международных и отечественных институтов для выявления ключевых направлений развития глобальных и национальных социально-экономических</w:t>
            </w:r>
            <w:r w:rsidRPr="00B7324D">
              <w:rPr>
                <w:color w:val="000000"/>
                <w:sz w:val="20"/>
                <w:szCs w:val="20"/>
              </w:rPr>
              <w:t xml:space="preserve"> </w:t>
            </w:r>
            <w:r w:rsidRPr="00D154D4">
              <w:rPr>
                <w:color w:val="000000"/>
              </w:rPr>
              <w:t xml:space="preserve">процессов </w:t>
            </w:r>
          </w:p>
        </w:tc>
        <w:tc>
          <w:tcPr>
            <w:tcW w:w="3191" w:type="dxa"/>
          </w:tcPr>
          <w:p w:rsidR="000F4756" w:rsidRDefault="00D154D4" w:rsidP="000F4756">
            <w:pPr>
              <w:pStyle w:val="a3"/>
              <w:numPr>
                <w:ilvl w:val="0"/>
                <w:numId w:val="37"/>
              </w:numPr>
              <w:spacing w:after="200"/>
              <w:ind w:left="34" w:hanging="34"/>
              <w:jc w:val="both"/>
              <w:rPr>
                <w:bCs/>
              </w:rPr>
            </w:pPr>
            <w:r w:rsidRPr="000F4756">
              <w:rPr>
                <w:bCs/>
              </w:rPr>
              <w:t xml:space="preserve">Применяет теоретические знания и экономические законы для определения основных тенденций в развитии современной мировой экономики и международного бизнеса. </w:t>
            </w:r>
          </w:p>
          <w:p w:rsidR="000F4756" w:rsidRPr="000F4756" w:rsidRDefault="000F4756" w:rsidP="000F4756">
            <w:pPr>
              <w:pStyle w:val="a3"/>
              <w:spacing w:after="200"/>
              <w:ind w:left="34"/>
              <w:jc w:val="both"/>
              <w:rPr>
                <w:bCs/>
                <w:sz w:val="18"/>
              </w:rPr>
            </w:pPr>
          </w:p>
          <w:p w:rsidR="000F4756" w:rsidRPr="000F4756" w:rsidRDefault="000F4756" w:rsidP="000F4756">
            <w:pPr>
              <w:pStyle w:val="a3"/>
              <w:spacing w:after="200"/>
              <w:ind w:left="34"/>
              <w:jc w:val="both"/>
              <w:rPr>
                <w:bCs/>
                <w:sz w:val="18"/>
              </w:rPr>
            </w:pPr>
          </w:p>
          <w:p w:rsidR="000F4756" w:rsidRDefault="000F4756" w:rsidP="000F4756">
            <w:pPr>
              <w:pStyle w:val="a3"/>
              <w:spacing w:after="200"/>
              <w:ind w:left="34"/>
              <w:jc w:val="both"/>
              <w:rPr>
                <w:bCs/>
              </w:rPr>
            </w:pPr>
          </w:p>
          <w:p w:rsidR="000F4756" w:rsidRPr="000F4756" w:rsidRDefault="000F4756" w:rsidP="000F4756">
            <w:pPr>
              <w:pStyle w:val="a3"/>
              <w:spacing w:after="200"/>
              <w:ind w:left="34"/>
              <w:jc w:val="both"/>
              <w:rPr>
                <w:bCs/>
              </w:rPr>
            </w:pPr>
          </w:p>
          <w:p w:rsidR="00092267" w:rsidRPr="00B7324D" w:rsidRDefault="00D154D4" w:rsidP="00D154D4">
            <w:pPr>
              <w:spacing w:after="200"/>
              <w:jc w:val="both"/>
              <w:rPr>
                <w:bCs/>
              </w:rPr>
            </w:pPr>
            <w:r w:rsidRPr="00D154D4">
              <w:rPr>
                <w:bCs/>
              </w:rPr>
              <w:t>2. Использует методики анализа последствий принимаемых управленческих решений в сфере международного бизнеса</w:t>
            </w:r>
          </w:p>
        </w:tc>
        <w:tc>
          <w:tcPr>
            <w:tcW w:w="3109" w:type="dxa"/>
          </w:tcPr>
          <w:p w:rsidR="00092267" w:rsidRPr="000F4756" w:rsidRDefault="00092267" w:rsidP="00092267">
            <w:pPr>
              <w:jc w:val="both"/>
            </w:pPr>
            <w:r w:rsidRPr="000F4756">
              <w:rPr>
                <w:b/>
                <w:bCs/>
              </w:rPr>
              <w:t>1. знать</w:t>
            </w:r>
            <w:r w:rsidRPr="000F4756">
              <w:t xml:space="preserve"> </w:t>
            </w:r>
            <w:r w:rsidR="002D253E" w:rsidRPr="000F4756">
              <w:t>законы экономики, влияющие на международный бизнес</w:t>
            </w:r>
          </w:p>
          <w:p w:rsidR="00092267" w:rsidRPr="000F4756" w:rsidRDefault="00092267" w:rsidP="00092267">
            <w:pPr>
              <w:jc w:val="both"/>
            </w:pPr>
            <w:r w:rsidRPr="000F4756">
              <w:rPr>
                <w:b/>
                <w:bCs/>
              </w:rPr>
              <w:t>уметь</w:t>
            </w:r>
            <w:r w:rsidRPr="000F4756">
              <w:t xml:space="preserve"> </w:t>
            </w:r>
            <w:r w:rsidR="002D253E" w:rsidRPr="000F4756">
              <w:t>осуществлять сбор, обработку и анализ статистической и фактической информации</w:t>
            </w:r>
            <w:r w:rsidR="000F4756" w:rsidRPr="000F4756">
              <w:t xml:space="preserve"> на основе современных информационных технологий, </w:t>
            </w:r>
            <w:r w:rsidRPr="000F4756">
              <w:t>используя данные международных и оте</w:t>
            </w:r>
            <w:r w:rsidR="000F4756" w:rsidRPr="000F4756">
              <w:t xml:space="preserve">чественных институтов, </w:t>
            </w:r>
            <w:r w:rsidR="000F4756" w:rsidRPr="000F4756">
              <w:rPr>
                <w:bCs/>
              </w:rPr>
              <w:t>для определения основных тенденций в развитии международного бизнеса</w:t>
            </w:r>
          </w:p>
          <w:p w:rsidR="00092267" w:rsidRPr="000F4756" w:rsidRDefault="00092267" w:rsidP="00092267">
            <w:pPr>
              <w:jc w:val="both"/>
            </w:pPr>
            <w:r w:rsidRPr="000F4756">
              <w:rPr>
                <w:b/>
                <w:bCs/>
              </w:rPr>
              <w:t xml:space="preserve">2. знать </w:t>
            </w:r>
            <w:r w:rsidR="000F4756" w:rsidRPr="000F4756">
              <w:rPr>
                <w:bCs/>
              </w:rPr>
              <w:t>методики анализа последствий принимаемых управленческих решений в сфере международного бизнес</w:t>
            </w:r>
            <w:r w:rsidR="000F4756">
              <w:rPr>
                <w:bCs/>
              </w:rPr>
              <w:t>а</w:t>
            </w:r>
          </w:p>
          <w:p w:rsidR="00E96013" w:rsidRPr="00D154D4" w:rsidRDefault="000F4756" w:rsidP="00092267">
            <w:pPr>
              <w:jc w:val="both"/>
              <w:rPr>
                <w:color w:val="FF0000"/>
              </w:rPr>
            </w:pPr>
            <w:r w:rsidRPr="000F4756">
              <w:rPr>
                <w:b/>
                <w:bCs/>
              </w:rPr>
              <w:t>у</w:t>
            </w:r>
            <w:r w:rsidR="00092267" w:rsidRPr="000F4756">
              <w:rPr>
                <w:b/>
                <w:bCs/>
              </w:rPr>
              <w:t>меть</w:t>
            </w:r>
            <w:r w:rsidRPr="000F4756">
              <w:rPr>
                <w:b/>
                <w:bCs/>
              </w:rPr>
              <w:t xml:space="preserve"> </w:t>
            </w:r>
            <w:r w:rsidRPr="000F4756">
              <w:rPr>
                <w:bCs/>
              </w:rPr>
              <w:t>применять на практике</w:t>
            </w:r>
            <w:r w:rsidR="00092267" w:rsidRPr="000F4756">
              <w:rPr>
                <w:bCs/>
              </w:rPr>
              <w:t xml:space="preserve"> </w:t>
            </w:r>
            <w:r w:rsidRPr="000F4756">
              <w:rPr>
                <w:bCs/>
              </w:rPr>
              <w:t>методики анализа последствий принимаемых управленческих решений в сфере международного бизнеса со странами Востока</w:t>
            </w:r>
          </w:p>
        </w:tc>
      </w:tr>
      <w:bookmarkEnd w:id="2"/>
    </w:tbl>
    <w:p w:rsidR="003E4A0F" w:rsidRPr="00B7324D" w:rsidRDefault="003E4A0F" w:rsidP="003E4A0F">
      <w:pPr>
        <w:rPr>
          <w:sz w:val="28"/>
          <w:szCs w:val="28"/>
        </w:rPr>
      </w:pPr>
    </w:p>
    <w:p w:rsidR="00DE287E" w:rsidRPr="00B7324D" w:rsidRDefault="00DE287E" w:rsidP="00DE287E">
      <w:pPr>
        <w:pStyle w:val="1"/>
        <w:spacing w:line="360" w:lineRule="auto"/>
        <w:jc w:val="both"/>
        <w:rPr>
          <w:rFonts w:ascii="Times New Roman" w:hAnsi="Times New Roman"/>
          <w:sz w:val="28"/>
          <w:szCs w:val="28"/>
          <w:lang w:val="ru-RU"/>
        </w:rPr>
      </w:pPr>
      <w:bookmarkStart w:id="3" w:name="_Toc147845140"/>
      <w:r w:rsidRPr="00B7324D">
        <w:rPr>
          <w:rFonts w:ascii="Times New Roman" w:hAnsi="Times New Roman"/>
          <w:sz w:val="28"/>
          <w:szCs w:val="28"/>
          <w:lang w:val="ru-RU"/>
        </w:rPr>
        <w:lastRenderedPageBreak/>
        <w:t>3.</w:t>
      </w:r>
      <w:r w:rsidRPr="00B7324D">
        <w:rPr>
          <w:rFonts w:ascii="Times New Roman" w:hAnsi="Times New Roman"/>
          <w:sz w:val="28"/>
          <w:szCs w:val="28"/>
          <w:lang w:val="ru-RU"/>
        </w:rPr>
        <w:tab/>
        <w:t>Место дисциплины в структуре образовательной программы</w:t>
      </w:r>
      <w:bookmarkEnd w:id="3"/>
    </w:p>
    <w:p w:rsidR="004A54D4" w:rsidRPr="00B7324D" w:rsidRDefault="004A54D4" w:rsidP="00D154D4">
      <w:pPr>
        <w:spacing w:line="276" w:lineRule="auto"/>
        <w:ind w:firstLine="567"/>
        <w:jc w:val="both"/>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DE287E" w:rsidRPr="00B7324D" w:rsidRDefault="00DE287E" w:rsidP="00D154D4">
      <w:pPr>
        <w:spacing w:line="276" w:lineRule="auto"/>
        <w:ind w:firstLine="567"/>
        <w:contextualSpacing/>
        <w:jc w:val="both"/>
        <w:rPr>
          <w:sz w:val="28"/>
          <w:szCs w:val="28"/>
        </w:rPr>
      </w:pPr>
      <w:r w:rsidRPr="00B7324D">
        <w:rPr>
          <w:color w:val="000000"/>
          <w:sz w:val="28"/>
          <w:szCs w:val="28"/>
        </w:rPr>
        <w:t xml:space="preserve">Дисциплина </w:t>
      </w:r>
      <w:r w:rsidRPr="00B7324D">
        <w:rPr>
          <w:sz w:val="28"/>
          <w:szCs w:val="28"/>
        </w:rPr>
        <w:t>«</w:t>
      </w:r>
      <w:r w:rsidR="003773AE" w:rsidRPr="00B7324D">
        <w:rPr>
          <w:bCs/>
          <w:sz w:val="28"/>
          <w:szCs w:val="28"/>
        </w:rPr>
        <w:t>Международный бизнес</w:t>
      </w:r>
      <w:r w:rsidRPr="00B7324D">
        <w:rPr>
          <w:bCs/>
          <w:sz w:val="28"/>
          <w:szCs w:val="28"/>
        </w:rPr>
        <w:t>»</w:t>
      </w:r>
      <w:r w:rsidR="00EA45E0" w:rsidRPr="00B7324D">
        <w:rPr>
          <w:bCs/>
          <w:sz w:val="28"/>
          <w:szCs w:val="28"/>
        </w:rPr>
        <w:t xml:space="preserve"> является</w:t>
      </w:r>
      <w:r w:rsidRPr="00B7324D">
        <w:rPr>
          <w:sz w:val="28"/>
          <w:szCs w:val="28"/>
        </w:rPr>
        <w:t xml:space="preserve"> </w:t>
      </w:r>
      <w:r w:rsidRPr="00B7324D">
        <w:rPr>
          <w:color w:val="000000"/>
          <w:sz w:val="28"/>
          <w:szCs w:val="28"/>
        </w:rPr>
        <w:t xml:space="preserve">дисциплиной </w:t>
      </w:r>
      <w:r w:rsidR="003773AE" w:rsidRPr="00B7324D">
        <w:rPr>
          <w:color w:val="000000"/>
          <w:sz w:val="28"/>
          <w:szCs w:val="28"/>
        </w:rPr>
        <w:t>пред</w:t>
      </w:r>
      <w:r w:rsidR="008E4848" w:rsidRPr="00B7324D">
        <w:rPr>
          <w:color w:val="000000"/>
          <w:sz w:val="28"/>
          <w:szCs w:val="28"/>
        </w:rPr>
        <w:t>профил</w:t>
      </w:r>
      <w:r w:rsidR="003773AE" w:rsidRPr="00B7324D">
        <w:rPr>
          <w:color w:val="000000"/>
          <w:sz w:val="28"/>
          <w:szCs w:val="28"/>
        </w:rPr>
        <w:t>ьного профессионального цикла ОП</w:t>
      </w:r>
      <w:r w:rsidR="000B732B" w:rsidRPr="00B7324D">
        <w:rPr>
          <w:color w:val="000000"/>
          <w:sz w:val="28"/>
          <w:szCs w:val="28"/>
        </w:rPr>
        <w:t xml:space="preserve"> </w:t>
      </w:r>
      <w:r w:rsidR="004A54D4" w:rsidRPr="00B7324D">
        <w:rPr>
          <w:color w:val="000000"/>
          <w:sz w:val="28"/>
          <w:szCs w:val="28"/>
        </w:rPr>
        <w:t>«</w:t>
      </w:r>
      <w:r w:rsidR="000B732B" w:rsidRPr="00B7324D">
        <w:rPr>
          <w:color w:val="000000"/>
          <w:sz w:val="28"/>
          <w:szCs w:val="28"/>
        </w:rPr>
        <w:t>Международная экономика и торговля (с углубленным изучением экономики Китая и китайского языка)</w:t>
      </w:r>
      <w:r w:rsidR="004A54D4" w:rsidRPr="00B7324D">
        <w:rPr>
          <w:color w:val="000000"/>
          <w:sz w:val="28"/>
          <w:szCs w:val="28"/>
        </w:rPr>
        <w:t>»</w:t>
      </w:r>
      <w:r w:rsidR="00694609" w:rsidRPr="00B7324D">
        <w:rPr>
          <w:color w:val="000000"/>
          <w:sz w:val="28"/>
          <w:szCs w:val="28"/>
        </w:rPr>
        <w:t xml:space="preserve"> </w:t>
      </w:r>
      <w:r w:rsidRPr="00B7324D">
        <w:rPr>
          <w:color w:val="000000"/>
          <w:sz w:val="28"/>
          <w:szCs w:val="28"/>
        </w:rPr>
        <w:t>по направлению подготовки 38.03.01 «Экономика».</w:t>
      </w:r>
      <w:r w:rsidR="000B732B" w:rsidRPr="00B7324D">
        <w:rPr>
          <w:sz w:val="28"/>
          <w:szCs w:val="28"/>
        </w:rPr>
        <w:t xml:space="preserve"> </w:t>
      </w:r>
    </w:p>
    <w:p w:rsidR="008E4848" w:rsidRPr="00B7324D" w:rsidRDefault="008E4848" w:rsidP="00D154D4">
      <w:pPr>
        <w:spacing w:line="276" w:lineRule="auto"/>
        <w:ind w:firstLine="567"/>
        <w:contextualSpacing/>
        <w:jc w:val="both"/>
        <w:rPr>
          <w:sz w:val="28"/>
          <w:szCs w:val="28"/>
        </w:rPr>
      </w:pPr>
      <w:r w:rsidRPr="00B7324D">
        <w:rPr>
          <w:sz w:val="28"/>
          <w:szCs w:val="28"/>
        </w:rPr>
        <w:t>Дисциплина «</w:t>
      </w:r>
      <w:r w:rsidR="003773AE" w:rsidRPr="00B7324D">
        <w:rPr>
          <w:bCs/>
          <w:sz w:val="28"/>
          <w:szCs w:val="28"/>
        </w:rPr>
        <w:t>Международный бизнес</w:t>
      </w:r>
      <w:r w:rsidRPr="00B7324D">
        <w:rPr>
          <w:sz w:val="28"/>
          <w:szCs w:val="28"/>
        </w:rPr>
        <w:t>»</w:t>
      </w:r>
      <w:r w:rsidR="00D154D4">
        <w:rPr>
          <w:sz w:val="28"/>
          <w:szCs w:val="28"/>
        </w:rPr>
        <w:t xml:space="preserve"> базируется на знаниях и умениях,</w:t>
      </w:r>
      <w:r w:rsidRPr="00B7324D">
        <w:rPr>
          <w:sz w:val="28"/>
          <w:szCs w:val="28"/>
        </w:rPr>
        <w:t xml:space="preserve"> приобретенных в результате изучения дисциплин «Микроэкономика», «Макроэкономика», «Мировая экономика и международные экономические отношения», «Финансы», «Традиционный и современный Китай: тенденции развития», «Экономическая география Китая», «Политическая система Китая: экономические модели и государственный менеджмент».</w:t>
      </w:r>
    </w:p>
    <w:p w:rsidR="004A54D4" w:rsidRPr="00B7324D" w:rsidRDefault="004A54D4" w:rsidP="00D154D4">
      <w:pPr>
        <w:spacing w:line="276" w:lineRule="auto"/>
        <w:ind w:firstLine="567"/>
        <w:rPr>
          <w:i/>
          <w:iCs/>
          <w:sz w:val="28"/>
          <w:szCs w:val="28"/>
          <w:lang w:eastAsia="en-US"/>
        </w:rPr>
      </w:pPr>
      <w:r w:rsidRPr="00B7324D">
        <w:rPr>
          <w:i/>
          <w:iCs/>
          <w:sz w:val="28"/>
          <w:szCs w:val="28"/>
          <w:lang w:eastAsia="en-US"/>
        </w:rPr>
        <w:t>Для профиля «Экономика и бизнес стран Востока»:</w:t>
      </w:r>
    </w:p>
    <w:p w:rsidR="004A54D4" w:rsidRPr="00B7324D" w:rsidRDefault="004A54D4" w:rsidP="00D154D4">
      <w:pPr>
        <w:spacing w:line="276" w:lineRule="auto"/>
        <w:ind w:firstLine="567"/>
        <w:contextualSpacing/>
        <w:jc w:val="both"/>
        <w:rPr>
          <w:sz w:val="28"/>
          <w:szCs w:val="28"/>
        </w:rPr>
      </w:pPr>
      <w:r w:rsidRPr="00B7324D">
        <w:rPr>
          <w:color w:val="000000"/>
          <w:sz w:val="28"/>
          <w:szCs w:val="28"/>
        </w:rPr>
        <w:t xml:space="preserve">Дисциплина </w:t>
      </w:r>
      <w:r w:rsidRPr="00B7324D">
        <w:rPr>
          <w:sz w:val="28"/>
          <w:szCs w:val="28"/>
        </w:rPr>
        <w:t>«</w:t>
      </w:r>
      <w:r w:rsidRPr="00B7324D">
        <w:rPr>
          <w:bCs/>
          <w:sz w:val="28"/>
          <w:szCs w:val="28"/>
        </w:rPr>
        <w:t>Международный бизнес» является</w:t>
      </w:r>
      <w:r w:rsidRPr="00B7324D">
        <w:rPr>
          <w:sz w:val="28"/>
          <w:szCs w:val="28"/>
        </w:rPr>
        <w:t xml:space="preserve"> </w:t>
      </w:r>
      <w:r w:rsidRPr="00B7324D">
        <w:rPr>
          <w:color w:val="000000"/>
          <w:sz w:val="28"/>
          <w:szCs w:val="28"/>
        </w:rPr>
        <w:t>дисциплиной профиля ОП «Экономика и бизнес стран Востока (с углубленным изучением иностранного языка)» по направлению подготовки 38.03.01 «Экономика».</w:t>
      </w:r>
      <w:r w:rsidRPr="00B7324D">
        <w:rPr>
          <w:sz w:val="28"/>
          <w:szCs w:val="28"/>
        </w:rPr>
        <w:t xml:space="preserve"> </w:t>
      </w:r>
    </w:p>
    <w:p w:rsidR="0068056A" w:rsidRPr="00B7324D" w:rsidRDefault="004A54D4" w:rsidP="00D154D4">
      <w:pPr>
        <w:spacing w:line="276" w:lineRule="auto"/>
        <w:ind w:firstLine="567"/>
        <w:contextualSpacing/>
        <w:jc w:val="both"/>
        <w:rPr>
          <w:bCs/>
          <w:color w:val="000000"/>
          <w:sz w:val="28"/>
          <w:szCs w:val="28"/>
        </w:rPr>
      </w:pPr>
      <w:r w:rsidRPr="00B7324D">
        <w:rPr>
          <w:bCs/>
          <w:color w:val="000000"/>
          <w:sz w:val="28"/>
          <w:szCs w:val="28"/>
        </w:rPr>
        <w:t>Дисциплина «Международный бизнес» базируется на знаниях</w:t>
      </w:r>
      <w:r w:rsidR="00D154D4">
        <w:rPr>
          <w:bCs/>
          <w:color w:val="000000"/>
          <w:sz w:val="28"/>
          <w:szCs w:val="28"/>
        </w:rPr>
        <w:t xml:space="preserve"> и</w:t>
      </w:r>
      <w:r w:rsidRPr="00B7324D">
        <w:rPr>
          <w:bCs/>
          <w:color w:val="000000"/>
          <w:sz w:val="28"/>
          <w:szCs w:val="28"/>
        </w:rPr>
        <w:t xml:space="preserve"> умениях</w:t>
      </w:r>
      <w:r w:rsidR="00D154D4">
        <w:rPr>
          <w:bCs/>
          <w:color w:val="000000"/>
          <w:sz w:val="28"/>
          <w:szCs w:val="28"/>
        </w:rPr>
        <w:t xml:space="preserve">, </w:t>
      </w:r>
      <w:r w:rsidRPr="00B7324D">
        <w:rPr>
          <w:bCs/>
          <w:color w:val="000000"/>
          <w:sz w:val="28"/>
          <w:szCs w:val="28"/>
        </w:rPr>
        <w:t>приобретенных в результате изучения дисциплин «Микроэкон</w:t>
      </w:r>
      <w:r w:rsidR="00D154D4">
        <w:rPr>
          <w:bCs/>
          <w:color w:val="000000"/>
          <w:sz w:val="28"/>
          <w:szCs w:val="28"/>
        </w:rPr>
        <w:t>о</w:t>
      </w:r>
      <w:r w:rsidRPr="00B7324D">
        <w:rPr>
          <w:bCs/>
          <w:color w:val="000000"/>
          <w:sz w:val="28"/>
          <w:szCs w:val="28"/>
        </w:rPr>
        <w:t>мика», «Макроэкономика», «Мировая эк</w:t>
      </w:r>
      <w:r w:rsidR="00D154D4">
        <w:rPr>
          <w:bCs/>
          <w:color w:val="000000"/>
          <w:sz w:val="28"/>
          <w:szCs w:val="28"/>
        </w:rPr>
        <w:t>ономика и международные экономи</w:t>
      </w:r>
      <w:r w:rsidRPr="00B7324D">
        <w:rPr>
          <w:bCs/>
          <w:color w:val="000000"/>
          <w:sz w:val="28"/>
          <w:szCs w:val="28"/>
        </w:rPr>
        <w:t xml:space="preserve">ческие отношения», «Финансы», </w:t>
      </w:r>
      <w:r w:rsidR="0051728B" w:rsidRPr="00B7324D">
        <w:rPr>
          <w:bCs/>
          <w:color w:val="000000"/>
          <w:sz w:val="28"/>
          <w:szCs w:val="28"/>
        </w:rPr>
        <w:t>«Проблемы глобальной экономики»,</w:t>
      </w:r>
      <w:r w:rsidR="00ED7531" w:rsidRPr="00B7324D">
        <w:rPr>
          <w:bCs/>
          <w:color w:val="000000"/>
          <w:sz w:val="28"/>
          <w:szCs w:val="28"/>
        </w:rPr>
        <w:t xml:space="preserve"> «Мировые финансы и международный финансовый рынок».</w:t>
      </w:r>
    </w:p>
    <w:p w:rsidR="0051728B" w:rsidRPr="00B7324D" w:rsidRDefault="0051728B" w:rsidP="00D154D4">
      <w:pPr>
        <w:spacing w:line="276" w:lineRule="auto"/>
        <w:ind w:firstLine="567"/>
        <w:contextualSpacing/>
        <w:jc w:val="both"/>
        <w:rPr>
          <w:bCs/>
          <w:color w:val="000000"/>
          <w:sz w:val="28"/>
          <w:szCs w:val="28"/>
        </w:rPr>
      </w:pPr>
    </w:p>
    <w:p w:rsidR="00DE287E" w:rsidRPr="00B7324D" w:rsidRDefault="00DE287E" w:rsidP="00DE287E">
      <w:pPr>
        <w:pStyle w:val="1"/>
        <w:jc w:val="both"/>
        <w:rPr>
          <w:rFonts w:ascii="Times New Roman" w:hAnsi="Times New Roman"/>
          <w:sz w:val="28"/>
          <w:szCs w:val="28"/>
          <w:lang w:val="ru-RU"/>
        </w:rPr>
      </w:pPr>
      <w:bookmarkStart w:id="4" w:name="_Toc147845141"/>
      <w:r w:rsidRPr="00B7324D">
        <w:rPr>
          <w:rFonts w:ascii="Times New Roman" w:hAnsi="Times New Roman"/>
          <w:sz w:val="28"/>
          <w:szCs w:val="28"/>
          <w:lang w:val="ru-RU"/>
        </w:rPr>
        <w:t>4. Объем дисциплины</w:t>
      </w:r>
      <w:r w:rsidR="00EA45E0" w:rsidRPr="00B7324D">
        <w:rPr>
          <w:rFonts w:ascii="Times New Roman" w:hAnsi="Times New Roman"/>
          <w:sz w:val="28"/>
          <w:szCs w:val="28"/>
          <w:lang w:val="ru-RU"/>
        </w:rPr>
        <w:t xml:space="preserve"> </w:t>
      </w:r>
      <w:r w:rsidRPr="00B7324D">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rsidR="00906A02" w:rsidRPr="00B7324D" w:rsidRDefault="00906A02" w:rsidP="00906A02">
      <w:pPr>
        <w:rPr>
          <w:lang w:eastAsia="en-US"/>
        </w:rPr>
      </w:pPr>
    </w:p>
    <w:p w:rsidR="00906A02" w:rsidRPr="00B7324D" w:rsidRDefault="00906A02" w:rsidP="00906A02">
      <w:pPr>
        <w:rPr>
          <w:lang w:eastAsia="en-US"/>
        </w:rPr>
      </w:pPr>
      <w:r w:rsidRPr="00B7324D">
        <w:rPr>
          <w:lang w:eastAsia="en-US"/>
        </w:rPr>
        <w:t>Для профиля «Международная экономика и торговля (с углубленным изучением экономики Китая и китайского языка)»:</w:t>
      </w:r>
    </w:p>
    <w:p w:rsidR="00DE287E" w:rsidRPr="00B7324D" w:rsidRDefault="00DE287E" w:rsidP="00EA45E0">
      <w:pPr>
        <w:shd w:val="clear" w:color="auto" w:fill="FFFFFF"/>
        <w:jc w:val="right"/>
        <w:rPr>
          <w:color w:val="000000"/>
          <w:sz w:val="28"/>
          <w:szCs w:val="28"/>
        </w:rPr>
      </w:pPr>
      <w:r w:rsidRPr="00B7324D">
        <w:rPr>
          <w:color w:val="000000"/>
          <w:sz w:val="28"/>
          <w:szCs w:val="28"/>
        </w:rPr>
        <w:t xml:space="preserve">Таблица </w:t>
      </w:r>
      <w:r w:rsidR="00343589" w:rsidRPr="00B7324D">
        <w:rPr>
          <w:color w:val="000000"/>
          <w:sz w:val="28"/>
          <w:szCs w:val="28"/>
        </w:rPr>
        <w:t>3</w:t>
      </w:r>
    </w:p>
    <w:p w:rsidR="00DE287E" w:rsidRPr="00B7324D" w:rsidRDefault="00DE287E" w:rsidP="00DE287E">
      <w:pPr>
        <w:spacing w:line="1" w:lineRule="exact"/>
        <w:jc w:val="both"/>
        <w:rPr>
          <w:sz w:val="2"/>
          <w:szCs w:val="2"/>
        </w:rPr>
      </w:pPr>
    </w:p>
    <w:tbl>
      <w:tblPr>
        <w:tblW w:w="9166" w:type="dxa"/>
        <w:tblInd w:w="40" w:type="dxa"/>
        <w:tblLayout w:type="fixed"/>
        <w:tblCellMar>
          <w:left w:w="40" w:type="dxa"/>
          <w:right w:w="40" w:type="dxa"/>
        </w:tblCellMar>
        <w:tblLook w:val="0000" w:firstRow="0" w:lastRow="0" w:firstColumn="0" w:lastColumn="0" w:noHBand="0" w:noVBand="0"/>
      </w:tblPr>
      <w:tblGrid>
        <w:gridCol w:w="5764"/>
        <w:gridCol w:w="3402"/>
      </w:tblGrid>
      <w:tr w:rsidR="00D20114" w:rsidRPr="00B7324D" w:rsidTr="00D20114">
        <w:trPr>
          <w:trHeight w:val="690"/>
        </w:trPr>
        <w:tc>
          <w:tcPr>
            <w:tcW w:w="5764" w:type="dxa"/>
            <w:tcBorders>
              <w:top w:val="single" w:sz="6" w:space="0" w:color="auto"/>
              <w:left w:val="single" w:sz="6" w:space="0" w:color="auto"/>
              <w:right w:val="single" w:sz="6" w:space="0" w:color="auto"/>
            </w:tcBorders>
            <w:shd w:val="clear" w:color="auto" w:fill="FFFFFF"/>
          </w:tcPr>
          <w:p w:rsidR="00D20114" w:rsidRPr="00B7324D" w:rsidRDefault="00D20114" w:rsidP="00694609">
            <w:pPr>
              <w:shd w:val="clear" w:color="auto" w:fill="FFFFFF"/>
              <w:spacing w:line="320" w:lineRule="exact"/>
              <w:ind w:left="14"/>
              <w:jc w:val="both"/>
            </w:pPr>
            <w:r w:rsidRPr="00B7324D">
              <w:rPr>
                <w:b/>
                <w:bCs/>
                <w:color w:val="000000"/>
              </w:rPr>
              <w:t>Вид учебной работы по дисциплине</w:t>
            </w:r>
          </w:p>
        </w:tc>
        <w:tc>
          <w:tcPr>
            <w:tcW w:w="3402" w:type="dxa"/>
            <w:tcBorders>
              <w:top w:val="single" w:sz="6" w:space="0" w:color="auto"/>
              <w:left w:val="single" w:sz="6" w:space="0" w:color="auto"/>
              <w:right w:val="single" w:sz="6" w:space="0" w:color="auto"/>
            </w:tcBorders>
            <w:shd w:val="clear" w:color="auto" w:fill="FFFFFF"/>
          </w:tcPr>
          <w:p w:rsidR="00B12CC9" w:rsidRDefault="00D20114" w:rsidP="00694609">
            <w:pPr>
              <w:shd w:val="clear" w:color="auto" w:fill="FFFFFF"/>
              <w:spacing w:line="320" w:lineRule="exact"/>
              <w:ind w:left="102" w:right="102"/>
              <w:jc w:val="both"/>
              <w:rPr>
                <w:b/>
                <w:bCs/>
                <w:color w:val="000000"/>
              </w:rPr>
            </w:pPr>
            <w:r w:rsidRPr="00B7324D">
              <w:rPr>
                <w:b/>
                <w:bCs/>
                <w:color w:val="000000"/>
              </w:rPr>
              <w:t>Всего (в з/е и часах)</w:t>
            </w:r>
          </w:p>
          <w:p w:rsidR="00D20114" w:rsidRPr="00B12CC9" w:rsidRDefault="00B12CC9" w:rsidP="00B12CC9">
            <w:r>
              <w:rPr>
                <w:b/>
                <w:bCs/>
                <w:color w:val="000000"/>
              </w:rPr>
              <w:t>семестр 5</w:t>
            </w:r>
          </w:p>
        </w:tc>
      </w:tr>
      <w:tr w:rsidR="00D20114" w:rsidRPr="00B7324D" w:rsidTr="00D20114">
        <w:trPr>
          <w:trHeight w:val="310"/>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20" w:lineRule="exact"/>
              <w:ind w:left="14"/>
              <w:jc w:val="both"/>
            </w:pPr>
            <w:r w:rsidRPr="00B7324D">
              <w:rPr>
                <w:b/>
                <w:bCs/>
                <w:color w:val="000000"/>
              </w:rPr>
              <w:t>Общая трудоемкость дисциплины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20" w:lineRule="exact"/>
              <w:jc w:val="both"/>
            </w:pPr>
            <w:r w:rsidRPr="00B7324D">
              <w:t>5</w:t>
            </w:r>
            <w:r w:rsidR="00D20114" w:rsidRPr="00B7324D">
              <w:t xml:space="preserve"> </w:t>
            </w:r>
            <w:proofErr w:type="spellStart"/>
            <w:r w:rsidR="00D20114" w:rsidRPr="00B7324D">
              <w:t>з.е</w:t>
            </w:r>
            <w:proofErr w:type="spellEnd"/>
            <w:r w:rsidR="00D20114" w:rsidRPr="00B7324D">
              <w:t xml:space="preserve">., </w:t>
            </w:r>
            <w:r w:rsidRPr="00B7324D">
              <w:t>180</w:t>
            </w:r>
            <w:r w:rsidR="00D20114" w:rsidRPr="00B7324D">
              <w:t xml:space="preserve"> ч. </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jc w:val="both"/>
            </w:pPr>
            <w:r w:rsidRPr="00B7324D">
              <w:rPr>
                <w:b/>
                <w:bCs/>
                <w:i/>
                <w:iCs/>
                <w:color w:val="000000"/>
              </w:rPr>
              <w:t>Контактная работа-Аудиторные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60" w:lineRule="exact"/>
              <w:jc w:val="both"/>
            </w:pPr>
            <w:r w:rsidRPr="00B7324D">
              <w:t>50</w:t>
            </w:r>
            <w:r w:rsidR="00D20114" w:rsidRPr="00B7324D">
              <w:t xml:space="preserve"> ч.</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jc w:val="both"/>
            </w:pPr>
            <w:r w:rsidRPr="00B7324D">
              <w:rPr>
                <w:i/>
                <w:iCs/>
                <w:color w:val="000000"/>
              </w:rPr>
              <w:t>Лекции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60" w:lineRule="exact"/>
              <w:jc w:val="both"/>
            </w:pPr>
            <w:r w:rsidRPr="00B7324D">
              <w:t>16</w:t>
            </w:r>
            <w:r w:rsidR="00D20114" w:rsidRPr="00B7324D">
              <w:t xml:space="preserve"> ч.</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5"/>
              <w:jc w:val="both"/>
            </w:pPr>
            <w:r w:rsidRPr="00B7324D">
              <w:rPr>
                <w:i/>
                <w:iCs/>
                <w:color w:val="000000"/>
              </w:rPr>
              <w:t>Практические и семинарские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3773AE" w:rsidP="00694609">
            <w:pPr>
              <w:shd w:val="clear" w:color="auto" w:fill="FFFFFF"/>
              <w:spacing w:line="360" w:lineRule="exact"/>
              <w:jc w:val="both"/>
            </w:pPr>
            <w:r w:rsidRPr="00B7324D">
              <w:t>34</w:t>
            </w:r>
            <w:r w:rsidR="00D20114" w:rsidRPr="00B7324D">
              <w:t xml:space="preserve"> ч.</w:t>
            </w:r>
          </w:p>
        </w:tc>
      </w:tr>
      <w:tr w:rsidR="00D20114" w:rsidRPr="00B7324D" w:rsidTr="00D20114">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14"/>
              <w:jc w:val="both"/>
            </w:pPr>
            <w:r w:rsidRPr="00B7324D">
              <w:rPr>
                <w:b/>
                <w:bCs/>
                <w:i/>
                <w:iCs/>
                <w:color w:val="000000"/>
              </w:rPr>
              <w:t>Самостоятельная работа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CA01BC" w:rsidP="00694609">
            <w:pPr>
              <w:shd w:val="clear" w:color="auto" w:fill="FFFFFF"/>
              <w:spacing w:line="360" w:lineRule="exact"/>
              <w:jc w:val="both"/>
            </w:pPr>
            <w:r w:rsidRPr="00B7324D">
              <w:t>13</w:t>
            </w:r>
            <w:r w:rsidR="003773AE" w:rsidRPr="00B7324D">
              <w:t>0</w:t>
            </w:r>
            <w:r w:rsidR="00D20114" w:rsidRPr="00B7324D">
              <w:t xml:space="preserve"> ч.</w:t>
            </w:r>
          </w:p>
        </w:tc>
      </w:tr>
      <w:tr w:rsidR="00D20114" w:rsidRPr="00B7324D"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19"/>
              <w:jc w:val="both"/>
            </w:pPr>
            <w:r w:rsidRPr="00B7324D">
              <w:t>Вид текущего контроля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12CC9" w:rsidRDefault="00B12CC9" w:rsidP="00694609">
            <w:pPr>
              <w:shd w:val="clear" w:color="auto" w:fill="FFFFFF"/>
              <w:spacing w:line="360" w:lineRule="exact"/>
              <w:jc w:val="both"/>
              <w:rPr>
                <w:bCs/>
              </w:rPr>
            </w:pPr>
            <w:r w:rsidRPr="00B12CC9">
              <w:rPr>
                <w:bCs/>
              </w:rPr>
              <w:t>Контрольная работа</w:t>
            </w:r>
          </w:p>
        </w:tc>
      </w:tr>
      <w:tr w:rsidR="00D20114" w:rsidRPr="00B7324D" w:rsidTr="00D20114">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ind w:left="19"/>
              <w:jc w:val="both"/>
            </w:pPr>
            <w:r w:rsidRPr="00B7324D">
              <w:rPr>
                <w:color w:val="000000"/>
              </w:rPr>
              <w:t>Вид промежуточной аттестации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D20114" w:rsidRPr="00B7324D" w:rsidRDefault="00D20114" w:rsidP="00694609">
            <w:pPr>
              <w:shd w:val="clear" w:color="auto" w:fill="FFFFFF"/>
              <w:spacing w:line="360" w:lineRule="exact"/>
              <w:jc w:val="both"/>
            </w:pPr>
            <w:r w:rsidRPr="00B7324D">
              <w:t>Экзамен</w:t>
            </w:r>
          </w:p>
        </w:tc>
      </w:tr>
    </w:tbl>
    <w:p w:rsidR="00F74EDF" w:rsidRPr="00B7324D" w:rsidRDefault="00F74EDF" w:rsidP="00F74EDF">
      <w:pPr>
        <w:pStyle w:val="1"/>
        <w:rPr>
          <w:rFonts w:ascii="Times New Roman" w:hAnsi="Times New Roman"/>
          <w:sz w:val="28"/>
          <w:szCs w:val="28"/>
        </w:rPr>
      </w:pPr>
    </w:p>
    <w:p w:rsidR="00906A02" w:rsidRPr="00B7324D" w:rsidRDefault="00906A02" w:rsidP="00906A02">
      <w:pPr>
        <w:rPr>
          <w:i/>
          <w:iCs/>
          <w:sz w:val="28"/>
          <w:szCs w:val="28"/>
          <w:lang w:eastAsia="en-US"/>
        </w:rPr>
      </w:pPr>
      <w:r w:rsidRPr="00B7324D">
        <w:rPr>
          <w:i/>
          <w:iCs/>
          <w:sz w:val="28"/>
          <w:szCs w:val="28"/>
          <w:lang w:eastAsia="en-US"/>
        </w:rPr>
        <w:t>Для профиля «Экономика и бизнес стран Востока»</w:t>
      </w:r>
    </w:p>
    <w:p w:rsidR="00906A02" w:rsidRPr="00B7324D" w:rsidRDefault="00906A02" w:rsidP="00906A02">
      <w:pPr>
        <w:shd w:val="clear" w:color="auto" w:fill="FFFFFF"/>
        <w:jc w:val="right"/>
        <w:rPr>
          <w:color w:val="000000"/>
          <w:sz w:val="28"/>
          <w:szCs w:val="28"/>
        </w:rPr>
      </w:pPr>
      <w:r w:rsidRPr="00B7324D">
        <w:rPr>
          <w:color w:val="000000"/>
          <w:sz w:val="28"/>
          <w:szCs w:val="28"/>
        </w:rPr>
        <w:t xml:space="preserve">Таблица </w:t>
      </w:r>
      <w:r w:rsidR="00343589" w:rsidRPr="00B7324D">
        <w:rPr>
          <w:color w:val="000000"/>
          <w:sz w:val="28"/>
          <w:szCs w:val="28"/>
        </w:rPr>
        <w:t>4</w:t>
      </w:r>
    </w:p>
    <w:p w:rsidR="00906A02" w:rsidRPr="00B7324D" w:rsidRDefault="00906A02" w:rsidP="00906A02">
      <w:pPr>
        <w:spacing w:line="1" w:lineRule="exact"/>
        <w:jc w:val="both"/>
        <w:rPr>
          <w:sz w:val="2"/>
          <w:szCs w:val="2"/>
        </w:rPr>
      </w:pPr>
    </w:p>
    <w:tbl>
      <w:tblPr>
        <w:tblW w:w="9166" w:type="dxa"/>
        <w:tblInd w:w="40" w:type="dxa"/>
        <w:tblLayout w:type="fixed"/>
        <w:tblCellMar>
          <w:left w:w="40" w:type="dxa"/>
          <w:right w:w="40" w:type="dxa"/>
        </w:tblCellMar>
        <w:tblLook w:val="0000" w:firstRow="0" w:lastRow="0" w:firstColumn="0" w:lastColumn="0" w:noHBand="0" w:noVBand="0"/>
      </w:tblPr>
      <w:tblGrid>
        <w:gridCol w:w="5764"/>
        <w:gridCol w:w="3402"/>
      </w:tblGrid>
      <w:tr w:rsidR="00906A02" w:rsidRPr="00B7324D" w:rsidTr="002E5745">
        <w:trPr>
          <w:trHeight w:val="690"/>
        </w:trPr>
        <w:tc>
          <w:tcPr>
            <w:tcW w:w="5764" w:type="dxa"/>
            <w:tcBorders>
              <w:top w:val="single" w:sz="6" w:space="0" w:color="auto"/>
              <w:left w:val="single" w:sz="6" w:space="0" w:color="auto"/>
              <w:right w:val="single" w:sz="6" w:space="0" w:color="auto"/>
            </w:tcBorders>
            <w:shd w:val="clear" w:color="auto" w:fill="FFFFFF"/>
          </w:tcPr>
          <w:p w:rsidR="00906A02" w:rsidRPr="00B7324D" w:rsidRDefault="00906A02" w:rsidP="002E5745">
            <w:pPr>
              <w:shd w:val="clear" w:color="auto" w:fill="FFFFFF"/>
              <w:spacing w:line="320" w:lineRule="exact"/>
              <w:ind w:left="14"/>
              <w:jc w:val="both"/>
            </w:pPr>
            <w:r w:rsidRPr="00B7324D">
              <w:rPr>
                <w:b/>
                <w:bCs/>
                <w:color w:val="000000"/>
              </w:rPr>
              <w:t>Вид учебной работы по дисциплине</w:t>
            </w:r>
          </w:p>
        </w:tc>
        <w:tc>
          <w:tcPr>
            <w:tcW w:w="3402" w:type="dxa"/>
            <w:tcBorders>
              <w:top w:val="single" w:sz="6" w:space="0" w:color="auto"/>
              <w:left w:val="single" w:sz="6" w:space="0" w:color="auto"/>
              <w:right w:val="single" w:sz="6" w:space="0" w:color="auto"/>
            </w:tcBorders>
            <w:shd w:val="clear" w:color="auto" w:fill="FFFFFF"/>
          </w:tcPr>
          <w:p w:rsidR="00B12CC9" w:rsidRDefault="00906A02" w:rsidP="002E5745">
            <w:pPr>
              <w:shd w:val="clear" w:color="auto" w:fill="FFFFFF"/>
              <w:spacing w:line="320" w:lineRule="exact"/>
              <w:ind w:left="102" w:right="102"/>
              <w:jc w:val="both"/>
              <w:rPr>
                <w:b/>
                <w:bCs/>
                <w:color w:val="000000"/>
              </w:rPr>
            </w:pPr>
            <w:r w:rsidRPr="00B7324D">
              <w:rPr>
                <w:b/>
                <w:bCs/>
                <w:color w:val="000000"/>
              </w:rPr>
              <w:t>Всего (в з/е и часах)</w:t>
            </w:r>
          </w:p>
          <w:p w:rsidR="00906A02" w:rsidRPr="00B7324D" w:rsidRDefault="00B12CC9" w:rsidP="002E5745">
            <w:pPr>
              <w:shd w:val="clear" w:color="auto" w:fill="FFFFFF"/>
              <w:spacing w:line="320" w:lineRule="exact"/>
              <w:ind w:left="102" w:right="102"/>
              <w:jc w:val="both"/>
              <w:rPr>
                <w:b/>
                <w:bCs/>
                <w:color w:val="000000"/>
              </w:rPr>
            </w:pPr>
            <w:r>
              <w:rPr>
                <w:b/>
                <w:bCs/>
                <w:color w:val="000000"/>
              </w:rPr>
              <w:t xml:space="preserve"> семестр 6</w:t>
            </w:r>
          </w:p>
        </w:tc>
      </w:tr>
      <w:tr w:rsidR="00906A02" w:rsidRPr="00B7324D" w:rsidTr="002E5745">
        <w:trPr>
          <w:trHeight w:val="310"/>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20" w:lineRule="exact"/>
              <w:ind w:left="14"/>
              <w:jc w:val="both"/>
            </w:pPr>
            <w:r w:rsidRPr="00B7324D">
              <w:rPr>
                <w:b/>
                <w:bCs/>
                <w:color w:val="000000"/>
              </w:rPr>
              <w:t>Общая трудоемкость дисциплины</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20" w:lineRule="exact"/>
              <w:jc w:val="both"/>
            </w:pPr>
            <w:r w:rsidRPr="00B7324D">
              <w:t xml:space="preserve">6 </w:t>
            </w:r>
            <w:proofErr w:type="spellStart"/>
            <w:r w:rsidRPr="00B7324D">
              <w:t>з.е</w:t>
            </w:r>
            <w:proofErr w:type="spellEnd"/>
            <w:r w:rsidRPr="00B7324D">
              <w:t xml:space="preserve">., 216 ч. </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rPr>
                <w:b/>
                <w:bCs/>
                <w:i/>
                <w:iCs/>
                <w:color w:val="000000"/>
              </w:rPr>
              <w:t>Контактная работа-Аудиторные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50 ч.</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rPr>
                <w:i/>
                <w:iCs/>
                <w:color w:val="000000"/>
              </w:rPr>
              <w:t>Лекции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34 ч.</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5"/>
              <w:jc w:val="both"/>
            </w:pPr>
            <w:r w:rsidRPr="00B7324D">
              <w:rPr>
                <w:i/>
                <w:iCs/>
                <w:color w:val="000000"/>
              </w:rPr>
              <w:t>Практические и семинарские занятия.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50 ч.</w:t>
            </w:r>
          </w:p>
        </w:tc>
      </w:tr>
      <w:tr w:rsidR="00906A02" w:rsidRPr="00B7324D" w:rsidTr="002E5745">
        <w:trPr>
          <w:trHeight w:val="57"/>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14"/>
              <w:jc w:val="both"/>
            </w:pPr>
            <w:r w:rsidRPr="00B7324D">
              <w:rPr>
                <w:b/>
                <w:bCs/>
                <w:i/>
                <w:iCs/>
                <w:color w:val="000000"/>
              </w:rPr>
              <w:t>Самостоятельная работа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132 ч.</w:t>
            </w:r>
          </w:p>
        </w:tc>
      </w:tr>
      <w:tr w:rsidR="00906A02" w:rsidRPr="00B7324D" w:rsidTr="002E5745">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19"/>
              <w:jc w:val="both"/>
            </w:pPr>
            <w:r w:rsidRPr="00B7324D">
              <w:t>Вид текущего контроля</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685B32" w:rsidRDefault="00906A02" w:rsidP="002E5745">
            <w:pPr>
              <w:shd w:val="clear" w:color="auto" w:fill="FFFFFF"/>
              <w:spacing w:line="360" w:lineRule="exact"/>
              <w:jc w:val="both"/>
              <w:rPr>
                <w:lang w:val="en-US"/>
              </w:rPr>
            </w:pPr>
            <w:r w:rsidRPr="00B7324D">
              <w:t>Курсовой проект</w:t>
            </w:r>
            <w:r w:rsidR="00B12CC9">
              <w:t xml:space="preserve"> (24 часа)</w:t>
            </w:r>
          </w:p>
        </w:tc>
      </w:tr>
      <w:tr w:rsidR="00906A02" w:rsidRPr="00B7324D" w:rsidTr="002E5745">
        <w:trPr>
          <w:trHeight w:val="462"/>
        </w:trPr>
        <w:tc>
          <w:tcPr>
            <w:tcW w:w="5764"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ind w:left="19"/>
              <w:jc w:val="both"/>
            </w:pPr>
            <w:r w:rsidRPr="00B7324D">
              <w:rPr>
                <w:color w:val="000000"/>
              </w:rPr>
              <w:t>Вид промежуточной аттестации</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906A02" w:rsidRPr="00B7324D" w:rsidRDefault="00906A02" w:rsidP="002E5745">
            <w:pPr>
              <w:shd w:val="clear" w:color="auto" w:fill="FFFFFF"/>
              <w:spacing w:line="360" w:lineRule="exact"/>
              <w:jc w:val="both"/>
            </w:pPr>
            <w:r w:rsidRPr="00B7324D">
              <w:t>Экзамен</w:t>
            </w:r>
          </w:p>
        </w:tc>
      </w:tr>
    </w:tbl>
    <w:p w:rsidR="00906A02" w:rsidRPr="00B7324D" w:rsidRDefault="00906A02" w:rsidP="00906A02">
      <w:pPr>
        <w:pStyle w:val="1"/>
        <w:rPr>
          <w:rFonts w:ascii="Times New Roman" w:hAnsi="Times New Roman"/>
          <w:sz w:val="28"/>
          <w:szCs w:val="28"/>
        </w:rPr>
      </w:pPr>
    </w:p>
    <w:p w:rsidR="00DE287E" w:rsidRPr="00B7324D" w:rsidRDefault="00DE287E" w:rsidP="00EA45E0">
      <w:pPr>
        <w:pStyle w:val="1"/>
        <w:jc w:val="both"/>
        <w:rPr>
          <w:rFonts w:ascii="Times New Roman" w:hAnsi="Times New Roman"/>
          <w:b w:val="0"/>
          <w:lang w:val="ru-RU"/>
        </w:rPr>
      </w:pPr>
      <w:bookmarkStart w:id="5" w:name="_Toc147845142"/>
      <w:r w:rsidRPr="00B7324D">
        <w:rPr>
          <w:rFonts w:ascii="Times New Roman" w:hAnsi="Times New Roman"/>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r w:rsidRPr="00B7324D">
        <w:rPr>
          <w:rFonts w:ascii="Times New Roman" w:hAnsi="Times New Roman"/>
          <w:sz w:val="28"/>
          <w:szCs w:val="28"/>
          <w:lang w:val="ru-RU"/>
        </w:rPr>
        <w:t xml:space="preserve"> </w:t>
      </w:r>
    </w:p>
    <w:p w:rsidR="009749F7" w:rsidRPr="00B7324D" w:rsidRDefault="009749F7" w:rsidP="009749F7">
      <w:pPr>
        <w:spacing w:before="100" w:beforeAutospacing="1" w:after="100" w:afterAutospacing="1"/>
        <w:jc w:val="both"/>
        <w:rPr>
          <w:b/>
          <w:sz w:val="28"/>
          <w:szCs w:val="28"/>
        </w:rPr>
      </w:pPr>
      <w:r w:rsidRPr="00B7324D">
        <w:rPr>
          <w:b/>
          <w:sz w:val="28"/>
          <w:szCs w:val="28"/>
        </w:rPr>
        <w:t xml:space="preserve">5.1. Содержание дисциплины </w:t>
      </w:r>
    </w:p>
    <w:p w:rsidR="009749F7" w:rsidRPr="00B7324D" w:rsidRDefault="009749F7" w:rsidP="00AC25D8">
      <w:pPr>
        <w:spacing w:before="100" w:beforeAutospacing="1" w:after="100" w:afterAutospacing="1"/>
        <w:jc w:val="both"/>
        <w:rPr>
          <w:b/>
          <w:sz w:val="28"/>
          <w:szCs w:val="28"/>
        </w:rPr>
      </w:pPr>
      <w:r w:rsidRPr="00B7324D">
        <w:rPr>
          <w:b/>
          <w:sz w:val="28"/>
          <w:szCs w:val="28"/>
        </w:rPr>
        <w:t xml:space="preserve">Тема 1. </w:t>
      </w:r>
      <w:r w:rsidR="00AC25D8" w:rsidRPr="00B7324D">
        <w:rPr>
          <w:b/>
          <w:sz w:val="28"/>
          <w:szCs w:val="28"/>
        </w:rPr>
        <w:t>Теоретические основы организации международного бизнеса.</w:t>
      </w:r>
    </w:p>
    <w:p w:rsidR="009749F7" w:rsidRPr="00B7324D" w:rsidRDefault="00AC25D8" w:rsidP="00AC25D8">
      <w:pPr>
        <w:spacing w:before="100" w:beforeAutospacing="1" w:after="100" w:afterAutospacing="1"/>
        <w:jc w:val="both"/>
        <w:rPr>
          <w:bCs/>
          <w:sz w:val="28"/>
          <w:szCs w:val="28"/>
        </w:rPr>
      </w:pPr>
      <w:r w:rsidRPr="00B7324D">
        <w:rPr>
          <w:bCs/>
          <w:sz w:val="28"/>
          <w:szCs w:val="28"/>
        </w:rPr>
        <w:t xml:space="preserve">Международный бизнес в системе международных экономических отношений. Международный бизнес и внешнеэкономическая деятельность хозяйствующего субъекта: общие черты и различия. Международная предпринимательская деятельность: природа, </w:t>
      </w:r>
      <w:r w:rsidR="0072335E" w:rsidRPr="00B7324D">
        <w:rPr>
          <w:bCs/>
          <w:sz w:val="28"/>
          <w:szCs w:val="28"/>
        </w:rPr>
        <w:t xml:space="preserve">понятие, </w:t>
      </w:r>
      <w:r w:rsidRPr="00B7324D">
        <w:rPr>
          <w:bCs/>
          <w:sz w:val="28"/>
          <w:szCs w:val="28"/>
        </w:rPr>
        <w:t xml:space="preserve">формы, </w:t>
      </w:r>
      <w:r w:rsidR="0072335E" w:rsidRPr="00B7324D">
        <w:rPr>
          <w:bCs/>
          <w:sz w:val="28"/>
          <w:szCs w:val="28"/>
        </w:rPr>
        <w:t>механизм функционирования, функции</w:t>
      </w:r>
      <w:r w:rsidRPr="00B7324D">
        <w:rPr>
          <w:bCs/>
          <w:sz w:val="28"/>
          <w:szCs w:val="28"/>
        </w:rPr>
        <w:t xml:space="preserve">. Диверсификация внешнеэкономической деятельности и ее влияние на экономический рост. </w:t>
      </w:r>
      <w:r w:rsidR="0072335E" w:rsidRPr="00B7324D">
        <w:rPr>
          <w:bCs/>
          <w:sz w:val="28"/>
          <w:szCs w:val="28"/>
        </w:rPr>
        <w:t>Внешнеэкономическая деятельность в условиях глобализации мировой экономики: п</w:t>
      </w:r>
      <w:r w:rsidRPr="00B7324D">
        <w:rPr>
          <w:bCs/>
          <w:sz w:val="28"/>
          <w:szCs w:val="28"/>
        </w:rPr>
        <w:t>роблемы оптимальных моделей и структуры. Международный бизнес и экономика России.</w:t>
      </w:r>
      <w:r w:rsidR="00992CD4" w:rsidRPr="00B7324D">
        <w:t xml:space="preserve"> </w:t>
      </w:r>
      <w:r w:rsidR="00992CD4" w:rsidRPr="00B7324D">
        <w:rPr>
          <w:bCs/>
          <w:sz w:val="28"/>
          <w:szCs w:val="28"/>
        </w:rPr>
        <w:t>КНР в системе международного бизнеса.</w:t>
      </w:r>
      <w:r w:rsidR="008A4989" w:rsidRPr="00B7324D">
        <w:rPr>
          <w:bCs/>
          <w:sz w:val="28"/>
          <w:szCs w:val="28"/>
        </w:rPr>
        <w:t xml:space="preserve"> </w:t>
      </w:r>
      <w:r w:rsidR="00AF7B38" w:rsidRPr="00B7324D">
        <w:rPr>
          <w:bCs/>
          <w:sz w:val="28"/>
          <w:szCs w:val="28"/>
        </w:rPr>
        <w:t xml:space="preserve">Опыт КНР по сохранению положительных тенденций во внешнеэкономической деятельности в условиях эпидемии </w:t>
      </w:r>
      <w:proofErr w:type="spellStart"/>
      <w:r w:rsidR="00AF7B38" w:rsidRPr="00B7324D">
        <w:rPr>
          <w:bCs/>
          <w:sz w:val="28"/>
          <w:szCs w:val="28"/>
        </w:rPr>
        <w:t>коронавирусной</w:t>
      </w:r>
      <w:proofErr w:type="spellEnd"/>
      <w:r w:rsidR="00AF7B38" w:rsidRPr="00B7324D">
        <w:rPr>
          <w:bCs/>
          <w:sz w:val="28"/>
          <w:szCs w:val="28"/>
        </w:rPr>
        <w:t xml:space="preserve"> инфекции. </w:t>
      </w:r>
    </w:p>
    <w:p w:rsidR="009749F7" w:rsidRPr="00B7324D" w:rsidRDefault="009749F7" w:rsidP="009749F7">
      <w:pPr>
        <w:spacing w:before="100" w:beforeAutospacing="1" w:after="100" w:afterAutospacing="1"/>
        <w:jc w:val="both"/>
        <w:rPr>
          <w:b/>
          <w:sz w:val="28"/>
          <w:szCs w:val="28"/>
        </w:rPr>
      </w:pPr>
      <w:r w:rsidRPr="00B7324D">
        <w:rPr>
          <w:b/>
          <w:sz w:val="28"/>
          <w:szCs w:val="28"/>
        </w:rPr>
        <w:t xml:space="preserve">Тема 2. </w:t>
      </w:r>
      <w:r w:rsidR="00AC25D8" w:rsidRPr="00B7324D">
        <w:rPr>
          <w:b/>
          <w:sz w:val="28"/>
          <w:szCs w:val="28"/>
        </w:rPr>
        <w:t>Юридические лица в международном бизнесе</w:t>
      </w:r>
      <w:r w:rsidR="00992CD4" w:rsidRPr="00B7324D">
        <w:rPr>
          <w:b/>
          <w:sz w:val="28"/>
          <w:szCs w:val="28"/>
        </w:rPr>
        <w:t>.</w:t>
      </w:r>
    </w:p>
    <w:p w:rsidR="009749F7" w:rsidRPr="00B7324D" w:rsidRDefault="009749F7" w:rsidP="00AC25D8">
      <w:pPr>
        <w:spacing w:before="100" w:beforeAutospacing="1" w:after="100" w:afterAutospacing="1"/>
        <w:jc w:val="both"/>
        <w:rPr>
          <w:bCs/>
          <w:sz w:val="28"/>
          <w:szCs w:val="28"/>
        </w:rPr>
      </w:pPr>
      <w:r w:rsidRPr="00B7324D">
        <w:rPr>
          <w:b/>
          <w:sz w:val="28"/>
          <w:szCs w:val="28"/>
        </w:rPr>
        <w:t xml:space="preserve"> </w:t>
      </w:r>
      <w:r w:rsidR="00992CD4" w:rsidRPr="00B7324D">
        <w:rPr>
          <w:bCs/>
          <w:sz w:val="28"/>
          <w:szCs w:val="28"/>
        </w:rPr>
        <w:t xml:space="preserve">Физические и юридические лица: особенности правового статуса. </w:t>
      </w:r>
      <w:r w:rsidR="00AC25D8" w:rsidRPr="00B7324D">
        <w:rPr>
          <w:bCs/>
          <w:sz w:val="28"/>
          <w:szCs w:val="28"/>
        </w:rPr>
        <w:t>Личный закон и государственная принадлежность</w:t>
      </w:r>
      <w:r w:rsidR="00992CD4" w:rsidRPr="00B7324D">
        <w:rPr>
          <w:bCs/>
          <w:sz w:val="28"/>
          <w:szCs w:val="28"/>
        </w:rPr>
        <w:t>(национальность)</w:t>
      </w:r>
      <w:r w:rsidR="00AC25D8" w:rsidRPr="00B7324D">
        <w:rPr>
          <w:bCs/>
          <w:sz w:val="28"/>
          <w:szCs w:val="28"/>
        </w:rPr>
        <w:t xml:space="preserve"> юридического лица. Правоспособность. </w:t>
      </w:r>
      <w:r w:rsidR="00992CD4" w:rsidRPr="00B7324D">
        <w:rPr>
          <w:bCs/>
          <w:sz w:val="28"/>
          <w:szCs w:val="28"/>
        </w:rPr>
        <w:t xml:space="preserve">Правосубъектность. </w:t>
      </w:r>
      <w:r w:rsidR="00AC25D8" w:rsidRPr="00B7324D">
        <w:rPr>
          <w:bCs/>
          <w:sz w:val="28"/>
          <w:szCs w:val="28"/>
        </w:rPr>
        <w:t xml:space="preserve">Дееспособность. Способы создания юридических лиц в международном бизнесе. </w:t>
      </w:r>
      <w:r w:rsidR="00992CD4" w:rsidRPr="00B7324D">
        <w:rPr>
          <w:bCs/>
          <w:sz w:val="28"/>
          <w:szCs w:val="28"/>
        </w:rPr>
        <w:t>К</w:t>
      </w:r>
      <w:r w:rsidR="00AC25D8" w:rsidRPr="00B7324D">
        <w:rPr>
          <w:bCs/>
          <w:sz w:val="28"/>
          <w:szCs w:val="28"/>
        </w:rPr>
        <w:t>лассификаци</w:t>
      </w:r>
      <w:r w:rsidR="00992CD4" w:rsidRPr="00B7324D">
        <w:rPr>
          <w:bCs/>
          <w:sz w:val="28"/>
          <w:szCs w:val="28"/>
        </w:rPr>
        <w:t>я</w:t>
      </w:r>
      <w:r w:rsidR="00AC25D8" w:rsidRPr="00B7324D">
        <w:rPr>
          <w:bCs/>
          <w:sz w:val="28"/>
          <w:szCs w:val="28"/>
        </w:rPr>
        <w:t xml:space="preserve"> зарубежных </w:t>
      </w:r>
      <w:r w:rsidR="00992CD4" w:rsidRPr="00B7324D">
        <w:rPr>
          <w:bCs/>
          <w:sz w:val="28"/>
          <w:szCs w:val="28"/>
        </w:rPr>
        <w:t>компаний</w:t>
      </w:r>
      <w:r w:rsidR="00AC25D8" w:rsidRPr="00B7324D">
        <w:rPr>
          <w:bCs/>
          <w:sz w:val="28"/>
          <w:szCs w:val="28"/>
        </w:rPr>
        <w:t>. Организационно-правовые формы субъектов международного бизнеса в современной мировой практике.</w:t>
      </w:r>
      <w:r w:rsidR="00DE73EE" w:rsidRPr="00B7324D">
        <w:rPr>
          <w:bCs/>
          <w:sz w:val="28"/>
          <w:szCs w:val="28"/>
        </w:rPr>
        <w:t xml:space="preserve"> Организационно-правовые формы субъектов международного бизнеса в Китае.</w:t>
      </w:r>
      <w:r w:rsidR="008A4989" w:rsidRPr="00B7324D">
        <w:rPr>
          <w:bCs/>
          <w:sz w:val="28"/>
          <w:szCs w:val="28"/>
        </w:rPr>
        <w:t xml:space="preserve"> Особенности регистрации юридических лиц в особых административных районах Сянган (Гонконг) и Аомэнь (Макао). </w:t>
      </w:r>
      <w:r w:rsidR="00AF7B38" w:rsidRPr="00B7324D">
        <w:rPr>
          <w:bCs/>
          <w:sz w:val="28"/>
          <w:szCs w:val="28"/>
        </w:rPr>
        <w:lastRenderedPageBreak/>
        <w:t>Условия открытия и функционирования представительств российских компаний в странах Востока на примере КНР, Турецкой Республики и Объединенных Арабских Эмиратов.</w:t>
      </w:r>
    </w:p>
    <w:p w:rsidR="00AC25D8" w:rsidRPr="00B7324D" w:rsidRDefault="009749F7" w:rsidP="009749F7">
      <w:pPr>
        <w:spacing w:before="100" w:beforeAutospacing="1" w:after="100" w:afterAutospacing="1"/>
        <w:jc w:val="both"/>
        <w:rPr>
          <w:b/>
          <w:sz w:val="28"/>
          <w:szCs w:val="28"/>
        </w:rPr>
      </w:pPr>
      <w:r w:rsidRPr="00B7324D">
        <w:rPr>
          <w:b/>
          <w:sz w:val="28"/>
          <w:szCs w:val="28"/>
        </w:rPr>
        <w:t xml:space="preserve">Тема 3. </w:t>
      </w:r>
      <w:r w:rsidR="00AC25D8" w:rsidRPr="00B7324D">
        <w:rPr>
          <w:b/>
          <w:sz w:val="28"/>
          <w:szCs w:val="28"/>
        </w:rPr>
        <w:t xml:space="preserve">Интегрированные корпоративные структуры в международном бизнесе. </w:t>
      </w:r>
    </w:p>
    <w:p w:rsidR="00AC25D8" w:rsidRPr="00B7324D" w:rsidRDefault="00AC25D8" w:rsidP="00AF7B38">
      <w:pPr>
        <w:spacing w:before="100" w:beforeAutospacing="1" w:after="100" w:afterAutospacing="1"/>
        <w:jc w:val="both"/>
        <w:rPr>
          <w:sz w:val="28"/>
          <w:szCs w:val="28"/>
        </w:rPr>
      </w:pPr>
      <w:r w:rsidRPr="00B7324D">
        <w:rPr>
          <w:sz w:val="28"/>
          <w:szCs w:val="28"/>
        </w:rPr>
        <w:t>Интегрированные корпоративные структуры в международном бизнесе. Интегрированные корпоративные структуры как субъекты, реализующие стратегические цели бизнеса. Стратегические альянсы. Типология международных бизнес-структур. ТНК.</w:t>
      </w:r>
      <w:r w:rsidR="008A4989" w:rsidRPr="00B7324D">
        <w:rPr>
          <w:sz w:val="28"/>
          <w:szCs w:val="28"/>
        </w:rPr>
        <w:t xml:space="preserve"> Китайские ТНК</w:t>
      </w:r>
      <w:r w:rsidR="00AF7B38" w:rsidRPr="00B7324D">
        <w:rPr>
          <w:sz w:val="28"/>
          <w:szCs w:val="28"/>
        </w:rPr>
        <w:t xml:space="preserve"> и МНК</w:t>
      </w:r>
      <w:r w:rsidR="008A4989" w:rsidRPr="00B7324D">
        <w:rPr>
          <w:sz w:val="28"/>
          <w:szCs w:val="28"/>
        </w:rPr>
        <w:t>: критерии отбора.</w:t>
      </w:r>
      <w:r w:rsidR="00AF7B38" w:rsidRPr="00B7324D">
        <w:rPr>
          <w:sz w:val="28"/>
          <w:szCs w:val="28"/>
        </w:rPr>
        <w:t xml:space="preserve"> Государственные и полугосударственные компании: опыт КНР.</w:t>
      </w:r>
      <w:r w:rsidRPr="00B7324D">
        <w:rPr>
          <w:sz w:val="28"/>
          <w:szCs w:val="28"/>
        </w:rPr>
        <w:t xml:space="preserve"> Многонациональная компания. Интернациональные корпорации. Глобальные компании. Совместное предприятие.</w:t>
      </w:r>
      <w:r w:rsidR="00AF7B38" w:rsidRPr="00B7324D">
        <w:rPr>
          <w:sz w:val="28"/>
          <w:szCs w:val="28"/>
        </w:rPr>
        <w:t xml:space="preserve"> Особенности функционирования СП на территории РФ.</w:t>
      </w:r>
      <w:r w:rsidRPr="00B7324D">
        <w:rPr>
          <w:sz w:val="28"/>
          <w:szCs w:val="28"/>
        </w:rPr>
        <w:t xml:space="preserve"> Финансово-промышленные группы. Холдинговая форма МНК. Дочерние и зависимые компании. Филиалы и представительства нерезидентов. Вертикально интегрированные компании. Слияния и поглощения. Современные корпоративные стратегии межфирменных соглашений слияния и поглощения. Особенности налогообложения юридических лиц в развитых странах с рыночной экономикой, развивающихся странах и странах с формирующимся рынком.</w:t>
      </w:r>
      <w:r w:rsidRPr="00B7324D">
        <w:rPr>
          <w:b/>
          <w:sz w:val="28"/>
          <w:szCs w:val="28"/>
        </w:rPr>
        <w:t xml:space="preserve"> </w:t>
      </w:r>
      <w:r w:rsidR="00AF7B38" w:rsidRPr="00B7324D">
        <w:rPr>
          <w:sz w:val="28"/>
          <w:szCs w:val="28"/>
        </w:rPr>
        <w:t>Отличительные особенности режима налогообложения в КНР, Турции и Объединенных Арабских Эмиратах.</w:t>
      </w:r>
    </w:p>
    <w:p w:rsidR="00AC25D8" w:rsidRPr="00B7324D" w:rsidRDefault="00AC25D8" w:rsidP="00AC25D8">
      <w:pPr>
        <w:pStyle w:val="Default"/>
        <w:rPr>
          <w:sz w:val="28"/>
          <w:szCs w:val="28"/>
        </w:rPr>
      </w:pPr>
      <w:r w:rsidRPr="00B7324D">
        <w:rPr>
          <w:b/>
          <w:bCs/>
          <w:sz w:val="28"/>
          <w:szCs w:val="28"/>
        </w:rPr>
        <w:t>Тема 4</w:t>
      </w:r>
      <w:r w:rsidRPr="00B7324D">
        <w:rPr>
          <w:sz w:val="28"/>
          <w:szCs w:val="28"/>
        </w:rPr>
        <w:t xml:space="preserve">. </w:t>
      </w:r>
      <w:r w:rsidRPr="00B7324D">
        <w:rPr>
          <w:b/>
          <w:bCs/>
          <w:sz w:val="28"/>
          <w:szCs w:val="28"/>
        </w:rPr>
        <w:t xml:space="preserve">Стратегии выхода компании на зарубежные рынки </w:t>
      </w:r>
    </w:p>
    <w:p w:rsidR="00AC25D8" w:rsidRPr="00B7324D" w:rsidRDefault="00AC25D8" w:rsidP="00F64FD4">
      <w:pPr>
        <w:pStyle w:val="Default"/>
        <w:jc w:val="both"/>
        <w:rPr>
          <w:sz w:val="28"/>
          <w:szCs w:val="28"/>
        </w:rPr>
      </w:pPr>
      <w:r w:rsidRPr="00B7324D">
        <w:rPr>
          <w:sz w:val="28"/>
          <w:szCs w:val="28"/>
        </w:rPr>
        <w:t xml:space="preserve">Критерии классификации зарубежных рынков. Анализ и оценка страновых и региональных рынков Необходимость учитывать в маркетинговой стратегии компании особенности мирового и национального рынка страны, на которых компания намерена осуществлять деловые операции и конъюнктуру национальных и международных рынков. Стратегии проникновения на международные рынки. Матрица </w:t>
      </w:r>
      <w:proofErr w:type="spellStart"/>
      <w:r w:rsidRPr="00B7324D">
        <w:rPr>
          <w:sz w:val="28"/>
          <w:szCs w:val="28"/>
        </w:rPr>
        <w:t>Ансоффа</w:t>
      </w:r>
      <w:proofErr w:type="spellEnd"/>
      <w:r w:rsidRPr="00B7324D">
        <w:rPr>
          <w:sz w:val="28"/>
          <w:szCs w:val="28"/>
        </w:rPr>
        <w:t xml:space="preserve">. </w:t>
      </w:r>
      <w:r w:rsidR="00902EFF" w:rsidRPr="00B7324D">
        <w:rPr>
          <w:sz w:val="28"/>
          <w:szCs w:val="28"/>
        </w:rPr>
        <w:t xml:space="preserve"> Опыт российских </w:t>
      </w:r>
      <w:proofErr w:type="spellStart"/>
      <w:r w:rsidR="00902EFF" w:rsidRPr="00B7324D">
        <w:rPr>
          <w:sz w:val="28"/>
          <w:szCs w:val="28"/>
        </w:rPr>
        <w:t>ресурсодобывающих</w:t>
      </w:r>
      <w:proofErr w:type="spellEnd"/>
      <w:r w:rsidR="004857E7" w:rsidRPr="00B7324D">
        <w:rPr>
          <w:sz w:val="28"/>
          <w:szCs w:val="28"/>
        </w:rPr>
        <w:t xml:space="preserve"> компаний</w:t>
      </w:r>
      <w:r w:rsidR="00902EFF" w:rsidRPr="00B7324D">
        <w:rPr>
          <w:sz w:val="28"/>
          <w:szCs w:val="28"/>
        </w:rPr>
        <w:t xml:space="preserve"> в странах Востока. </w:t>
      </w:r>
      <w:r w:rsidRPr="00B7324D">
        <w:rPr>
          <w:sz w:val="28"/>
          <w:szCs w:val="28"/>
        </w:rPr>
        <w:t xml:space="preserve">Необходимость учета таможенных правил и таможенной практики в странах-объектах зарубежной экспансии компании. </w:t>
      </w:r>
    </w:p>
    <w:p w:rsidR="00AF7B38" w:rsidRPr="00B7324D" w:rsidRDefault="00AC25D8" w:rsidP="00F64FD4">
      <w:pPr>
        <w:pStyle w:val="Default"/>
        <w:jc w:val="both"/>
        <w:rPr>
          <w:sz w:val="28"/>
          <w:szCs w:val="28"/>
        </w:rPr>
      </w:pPr>
      <w:r w:rsidRPr="00B7324D">
        <w:rPr>
          <w:sz w:val="28"/>
          <w:szCs w:val="28"/>
        </w:rPr>
        <w:t>Проблемы обеспечения конку</w:t>
      </w:r>
      <w:r w:rsidR="00902EFF" w:rsidRPr="00B7324D">
        <w:rPr>
          <w:sz w:val="28"/>
          <w:szCs w:val="28"/>
        </w:rPr>
        <w:t>рентоспособности компании на ми</w:t>
      </w:r>
      <w:r w:rsidRPr="00B7324D">
        <w:rPr>
          <w:sz w:val="28"/>
          <w:szCs w:val="28"/>
        </w:rPr>
        <w:t xml:space="preserve">ровых товарных рынках. </w:t>
      </w:r>
      <w:r w:rsidR="00773805" w:rsidRPr="00B7324D">
        <w:rPr>
          <w:sz w:val="28"/>
          <w:szCs w:val="28"/>
        </w:rPr>
        <w:t>В</w:t>
      </w:r>
      <w:r w:rsidR="00AF7B38" w:rsidRPr="00B7324D">
        <w:rPr>
          <w:sz w:val="28"/>
          <w:szCs w:val="28"/>
        </w:rPr>
        <w:t>ыход</w:t>
      </w:r>
      <w:r w:rsidR="00773805" w:rsidRPr="00B7324D">
        <w:rPr>
          <w:sz w:val="28"/>
          <w:szCs w:val="28"/>
        </w:rPr>
        <w:t xml:space="preserve"> российских компаний </w:t>
      </w:r>
      <w:r w:rsidR="00AF7B38" w:rsidRPr="00B7324D">
        <w:rPr>
          <w:sz w:val="28"/>
          <w:szCs w:val="28"/>
        </w:rPr>
        <w:t>на зарубежные рынки: опыт поставщиков продуктов питания на рынке КНР.</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5. Внешнеторговые операции. </w:t>
      </w:r>
    </w:p>
    <w:p w:rsidR="00AC25D8" w:rsidRPr="00B7324D" w:rsidRDefault="00AC25D8" w:rsidP="00AC25D8">
      <w:pPr>
        <w:spacing w:before="100" w:beforeAutospacing="1" w:after="100" w:afterAutospacing="1"/>
        <w:jc w:val="both"/>
        <w:rPr>
          <w:sz w:val="28"/>
          <w:szCs w:val="28"/>
        </w:rPr>
      </w:pPr>
      <w:r w:rsidRPr="00B7324D">
        <w:rPr>
          <w:sz w:val="28"/>
          <w:szCs w:val="28"/>
        </w:rPr>
        <w:t>Договорные обязательства в международном бизнесе. Понятие «внешнеэкономическая сделка». Виды договоров в международном бизнесе. Внешнеэкономический контракт. Сделки купли-продажи. Товарообменные сделки. Клиринговые соглашения. Агентские соглашения. Предмет договора купли-продажи. Виды, особенности заключения договора международной купли-продажи. Договор международной поставки.</w:t>
      </w:r>
      <w:r w:rsidR="0002514E" w:rsidRPr="00B7324D">
        <w:rPr>
          <w:rFonts w:eastAsia="SimSun" w:hint="eastAsia"/>
          <w:sz w:val="28"/>
          <w:szCs w:val="28"/>
        </w:rPr>
        <w:t xml:space="preserve"> </w:t>
      </w:r>
      <w:r w:rsidRPr="00B7324D">
        <w:rPr>
          <w:sz w:val="28"/>
          <w:szCs w:val="28"/>
        </w:rPr>
        <w:t xml:space="preserve">Встречная торговля товарами. Торговля готовой продукцией. Аукционная торговля товарами. Международные торги. </w:t>
      </w:r>
      <w:r w:rsidRPr="00B7324D">
        <w:rPr>
          <w:sz w:val="28"/>
          <w:szCs w:val="28"/>
        </w:rPr>
        <w:lastRenderedPageBreak/>
        <w:t>Международные расчеты во внешнеторговых операциях.</w:t>
      </w:r>
      <w:r w:rsidR="002E5745" w:rsidRPr="00B7324D">
        <w:rPr>
          <w:sz w:val="28"/>
          <w:szCs w:val="28"/>
        </w:rPr>
        <w:t xml:space="preserve"> </w:t>
      </w:r>
      <w:r w:rsidR="00773805" w:rsidRPr="00B7324D">
        <w:rPr>
          <w:sz w:val="28"/>
          <w:szCs w:val="28"/>
        </w:rPr>
        <w:t xml:space="preserve">Торговля сырьем со странами Востока. Поставки российской высокотехнологичной продукции (на примере оборудования для строящихся АЭС в КНР и Турецкой Республике). </w:t>
      </w:r>
      <w:r w:rsidR="002E5745" w:rsidRPr="00B7324D">
        <w:rPr>
          <w:sz w:val="28"/>
          <w:szCs w:val="28"/>
        </w:rPr>
        <w:t>Значение китайского юаня</w:t>
      </w:r>
      <w:r w:rsidR="0002514E" w:rsidRPr="00B7324D">
        <w:rPr>
          <w:sz w:val="28"/>
          <w:szCs w:val="28"/>
        </w:rPr>
        <w:t>, арабского дирхама и других национальных валют</w:t>
      </w:r>
      <w:r w:rsidR="002E5745" w:rsidRPr="00B7324D">
        <w:rPr>
          <w:sz w:val="28"/>
          <w:szCs w:val="28"/>
        </w:rPr>
        <w:t xml:space="preserve"> </w:t>
      </w:r>
      <w:r w:rsidR="008A4989" w:rsidRPr="00B7324D">
        <w:rPr>
          <w:sz w:val="28"/>
          <w:szCs w:val="28"/>
        </w:rPr>
        <w:t>при проведении расчетов с контрагентами в условиях западных ограничений.</w:t>
      </w:r>
    </w:p>
    <w:p w:rsidR="00AC25D8" w:rsidRPr="00B7324D" w:rsidRDefault="00AC25D8" w:rsidP="00F64FD4">
      <w:pPr>
        <w:pStyle w:val="Default"/>
        <w:jc w:val="both"/>
        <w:rPr>
          <w:sz w:val="28"/>
          <w:szCs w:val="28"/>
        </w:rPr>
      </w:pPr>
      <w:r w:rsidRPr="00B7324D">
        <w:rPr>
          <w:b/>
          <w:bCs/>
          <w:sz w:val="28"/>
          <w:szCs w:val="28"/>
        </w:rPr>
        <w:t xml:space="preserve">Тема 6. Международный бизнес сферы услуг </w:t>
      </w:r>
    </w:p>
    <w:p w:rsidR="00AC25D8" w:rsidRPr="00B7324D" w:rsidRDefault="00AC25D8" w:rsidP="00F64FD4">
      <w:pPr>
        <w:pStyle w:val="Default"/>
        <w:jc w:val="both"/>
        <w:rPr>
          <w:sz w:val="28"/>
          <w:szCs w:val="28"/>
        </w:rPr>
      </w:pPr>
      <w:r w:rsidRPr="00B7324D">
        <w:rPr>
          <w:sz w:val="28"/>
          <w:szCs w:val="28"/>
        </w:rPr>
        <w:t xml:space="preserve">Международные операции по оказанию высокотехнологичных услуг. Характеристика высокотехнологичных международных услуг. Инженерно-консультационные услуги – инжиниринг. Телекоммуникационный рынок услуг в международном бизнесе: структура, операторы. Корпоративные стратегии. Тенденции развития мирового рынка телекоммуникационных услуг. Особенности ценообразования на высокотехнологичные услуги. </w:t>
      </w:r>
    </w:p>
    <w:p w:rsidR="00AC25D8" w:rsidRPr="00B7324D" w:rsidRDefault="00906A02" w:rsidP="00F64FD4">
      <w:pPr>
        <w:pStyle w:val="Default"/>
        <w:jc w:val="both"/>
        <w:rPr>
          <w:sz w:val="28"/>
          <w:szCs w:val="28"/>
        </w:rPr>
      </w:pPr>
      <w:r w:rsidRPr="00B7324D">
        <w:rPr>
          <w:sz w:val="28"/>
          <w:szCs w:val="28"/>
        </w:rPr>
        <w:t>Р</w:t>
      </w:r>
      <w:r w:rsidR="00AC25D8" w:rsidRPr="00B7324D">
        <w:rPr>
          <w:sz w:val="28"/>
          <w:szCs w:val="28"/>
        </w:rPr>
        <w:t>егулирование и потенциал Интернета в развитии международного бизнеса.</w:t>
      </w:r>
      <w:r w:rsidR="00902EFF" w:rsidRPr="00B7324D">
        <w:rPr>
          <w:sz w:val="28"/>
          <w:szCs w:val="28"/>
        </w:rPr>
        <w:t xml:space="preserve"> Национальный опыт КНР в области высокотехнологичных международных услуг: нормативные правовые ограничения, возможности и перспективы.</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Тема 7. Международный инвестиционный бизнес. Инвестиционное соглашение (контракт</w:t>
      </w:r>
      <w:r w:rsidRPr="00B7324D">
        <w:rPr>
          <w:sz w:val="28"/>
          <w:szCs w:val="28"/>
        </w:rPr>
        <w:t xml:space="preserve">). </w:t>
      </w:r>
    </w:p>
    <w:p w:rsidR="00AC25D8" w:rsidRPr="00B7324D" w:rsidRDefault="00AC25D8" w:rsidP="00F64FD4">
      <w:pPr>
        <w:pStyle w:val="Default"/>
        <w:jc w:val="both"/>
        <w:rPr>
          <w:sz w:val="28"/>
          <w:szCs w:val="28"/>
        </w:rPr>
      </w:pPr>
      <w:r w:rsidRPr="00B7324D">
        <w:rPr>
          <w:sz w:val="28"/>
          <w:szCs w:val="28"/>
        </w:rPr>
        <w:t xml:space="preserve">Общее соотношение национального и международного правового регулирования иностранных инвестиций. Методы финансирования, формы кредитования и их источники в условиях международной инвестиционной деятельности. Виды и формы иностранных инвестиций. Практика привлечения инвестиций из-за рубежа. Инвестиционный климат страны. </w:t>
      </w:r>
      <w:r w:rsidR="002E5745" w:rsidRPr="00B7324D">
        <w:rPr>
          <w:sz w:val="28"/>
          <w:szCs w:val="28"/>
        </w:rPr>
        <w:t xml:space="preserve"> Оценка уровня инвестиционной привлекательности</w:t>
      </w:r>
      <w:r w:rsidR="008A4989" w:rsidRPr="00B7324D">
        <w:rPr>
          <w:sz w:val="28"/>
          <w:szCs w:val="28"/>
        </w:rPr>
        <w:t xml:space="preserve"> регионов РФ</w:t>
      </w:r>
      <w:r w:rsidR="002E5745" w:rsidRPr="00B7324D">
        <w:rPr>
          <w:sz w:val="28"/>
          <w:szCs w:val="28"/>
        </w:rPr>
        <w:t xml:space="preserve">. </w:t>
      </w:r>
      <w:r w:rsidRPr="00B7324D">
        <w:rPr>
          <w:sz w:val="28"/>
          <w:szCs w:val="28"/>
        </w:rPr>
        <w:t>Методы и способы защиты интересов иностранных инвесторов. Иностранные инвестиции в России. Мировой инвестиционный рейтинг России. Значение политического риска. Деловой климат в России. Последствия привлечения иностранных инвестиций. Инвестиционный контракт. Стороны. Понятие. Виды. Существенные условия. Механизм заключения, реализации. Приоритетный инвестиционный проект. Международная практика соглашений о поощрении капиталовложений и взаимной защите инвестиций.</w:t>
      </w:r>
      <w:r w:rsidR="008A4989" w:rsidRPr="00B7324D">
        <w:rPr>
          <w:sz w:val="28"/>
          <w:szCs w:val="28"/>
        </w:rPr>
        <w:t xml:space="preserve"> Опыт КНР в деле привлечения зарубежных инвестиций в инфраструктурные проекты. </w:t>
      </w:r>
      <w:r w:rsidR="00902EFF" w:rsidRPr="00B7324D">
        <w:rPr>
          <w:sz w:val="28"/>
          <w:szCs w:val="28"/>
        </w:rPr>
        <w:t>Сохранение уровня инвестиционной привлекательности в условиях геополитического давления: опыт КНР, ТР и других стран</w:t>
      </w:r>
      <w:r w:rsidR="00342FEF" w:rsidRPr="00B7324D">
        <w:rPr>
          <w:sz w:val="28"/>
          <w:szCs w:val="28"/>
        </w:rPr>
        <w:t xml:space="preserve"> Востока</w:t>
      </w:r>
      <w:r w:rsidR="00902EFF" w:rsidRPr="00B7324D">
        <w:rPr>
          <w:sz w:val="28"/>
          <w:szCs w:val="28"/>
        </w:rPr>
        <w:t xml:space="preserve">. </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8. Управление финансами в международном бизнесе. </w:t>
      </w:r>
    </w:p>
    <w:p w:rsidR="00AC25D8" w:rsidRPr="00B7324D" w:rsidRDefault="00AC25D8" w:rsidP="00F64FD4">
      <w:pPr>
        <w:pStyle w:val="Default"/>
        <w:jc w:val="both"/>
        <w:rPr>
          <w:sz w:val="28"/>
          <w:szCs w:val="28"/>
        </w:rPr>
      </w:pPr>
      <w:r w:rsidRPr="00B7324D">
        <w:rPr>
          <w:sz w:val="28"/>
          <w:szCs w:val="28"/>
        </w:rPr>
        <w:t>Цель и задачи управления финансами в международном бизнесе. Основные формы отчетности, используемые при анализе финансового состояния предприятия. Необходимость учета результатов бухгалтерского и управленческого учета при управлении финансами предприятия. Бизнес-план предприятия и его разделы. Финансовые риски компании. Основные правила риск-менедж</w:t>
      </w:r>
      <w:r w:rsidRPr="00B7324D">
        <w:rPr>
          <w:sz w:val="28"/>
          <w:szCs w:val="28"/>
        </w:rPr>
        <w:lastRenderedPageBreak/>
        <w:t>мента.</w:t>
      </w:r>
      <w:r w:rsidR="00902EFF" w:rsidRPr="00B7324D">
        <w:rPr>
          <w:sz w:val="28"/>
          <w:szCs w:val="28"/>
        </w:rPr>
        <w:t xml:space="preserve"> Страхование финансовых рисков в КНР.</w:t>
      </w:r>
      <w:r w:rsidRPr="00B7324D">
        <w:rPr>
          <w:sz w:val="28"/>
          <w:szCs w:val="28"/>
        </w:rPr>
        <w:t xml:space="preserve"> </w:t>
      </w:r>
      <w:r w:rsidR="008A4989" w:rsidRPr="00B7324D">
        <w:rPr>
          <w:sz w:val="28"/>
          <w:szCs w:val="28"/>
        </w:rPr>
        <w:t xml:space="preserve"> </w:t>
      </w:r>
      <w:r w:rsidR="00342FEF" w:rsidRPr="00B7324D">
        <w:rPr>
          <w:sz w:val="28"/>
          <w:szCs w:val="28"/>
        </w:rPr>
        <w:t>У</w:t>
      </w:r>
      <w:r w:rsidR="008A4989" w:rsidRPr="00B7324D">
        <w:rPr>
          <w:sz w:val="28"/>
          <w:szCs w:val="28"/>
        </w:rPr>
        <w:t>правляющ</w:t>
      </w:r>
      <w:r w:rsidR="00342FEF" w:rsidRPr="00B7324D">
        <w:rPr>
          <w:sz w:val="28"/>
          <w:szCs w:val="28"/>
        </w:rPr>
        <w:t>ие</w:t>
      </w:r>
      <w:r w:rsidR="008A4989" w:rsidRPr="00B7324D">
        <w:rPr>
          <w:sz w:val="28"/>
          <w:szCs w:val="28"/>
        </w:rPr>
        <w:t xml:space="preserve"> </w:t>
      </w:r>
      <w:r w:rsidR="00342FEF" w:rsidRPr="00B7324D">
        <w:rPr>
          <w:sz w:val="28"/>
          <w:szCs w:val="28"/>
        </w:rPr>
        <w:t>компании</w:t>
      </w:r>
      <w:r w:rsidR="008A4989" w:rsidRPr="00B7324D">
        <w:rPr>
          <w:sz w:val="28"/>
          <w:szCs w:val="28"/>
        </w:rPr>
        <w:t xml:space="preserve"> в составе государст</w:t>
      </w:r>
      <w:r w:rsidR="00902EFF" w:rsidRPr="00B7324D">
        <w:rPr>
          <w:sz w:val="28"/>
          <w:szCs w:val="28"/>
        </w:rPr>
        <w:t>венных и</w:t>
      </w:r>
      <w:r w:rsidR="008A4989" w:rsidRPr="00B7324D">
        <w:rPr>
          <w:sz w:val="28"/>
          <w:szCs w:val="28"/>
        </w:rPr>
        <w:t xml:space="preserve"> частных корпораций</w:t>
      </w:r>
      <w:r w:rsidR="00342FEF" w:rsidRPr="00B7324D">
        <w:rPr>
          <w:sz w:val="28"/>
          <w:szCs w:val="28"/>
        </w:rPr>
        <w:t>: опыт</w:t>
      </w:r>
      <w:r w:rsidR="008A4989" w:rsidRPr="00B7324D">
        <w:rPr>
          <w:sz w:val="28"/>
          <w:szCs w:val="28"/>
        </w:rPr>
        <w:t xml:space="preserve"> КНР.  </w:t>
      </w:r>
      <w:r w:rsidR="00342FEF" w:rsidRPr="00B7324D">
        <w:rPr>
          <w:sz w:val="28"/>
          <w:szCs w:val="28"/>
        </w:rPr>
        <w:t>У</w:t>
      </w:r>
      <w:r w:rsidR="008A4989" w:rsidRPr="00B7324D">
        <w:rPr>
          <w:sz w:val="28"/>
          <w:szCs w:val="28"/>
        </w:rPr>
        <w:t>правляющи</w:t>
      </w:r>
      <w:r w:rsidR="00342FEF" w:rsidRPr="00B7324D">
        <w:rPr>
          <w:sz w:val="28"/>
          <w:szCs w:val="28"/>
        </w:rPr>
        <w:t>е</w:t>
      </w:r>
      <w:r w:rsidR="008A4989" w:rsidRPr="00B7324D">
        <w:rPr>
          <w:sz w:val="28"/>
          <w:szCs w:val="28"/>
        </w:rPr>
        <w:t xml:space="preserve"> компани</w:t>
      </w:r>
      <w:r w:rsidR="00342FEF" w:rsidRPr="00B7324D">
        <w:rPr>
          <w:sz w:val="28"/>
          <w:szCs w:val="28"/>
        </w:rPr>
        <w:t>и</w:t>
      </w:r>
      <w:r w:rsidR="008A4989" w:rsidRPr="00B7324D">
        <w:rPr>
          <w:sz w:val="28"/>
          <w:szCs w:val="28"/>
        </w:rPr>
        <w:t xml:space="preserve"> в странах Ближнего Востока (на примере стран Персидского залива). </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9. </w:t>
      </w:r>
      <w:r w:rsidR="004A54D4" w:rsidRPr="00B7324D">
        <w:rPr>
          <w:b/>
          <w:bCs/>
          <w:sz w:val="28"/>
          <w:szCs w:val="28"/>
        </w:rPr>
        <w:t>Современные экономико-правовые формы предпринимательства</w:t>
      </w:r>
      <w:r w:rsidRPr="00B7324D">
        <w:rPr>
          <w:b/>
          <w:bCs/>
          <w:sz w:val="28"/>
          <w:szCs w:val="28"/>
        </w:rPr>
        <w:t xml:space="preserve">. Аутсорсинг, лизинг факторинг, франчайзинг в международном бизнесе. </w:t>
      </w:r>
    </w:p>
    <w:p w:rsidR="00AC25D8" w:rsidRPr="00B7324D" w:rsidRDefault="00AC25D8" w:rsidP="00F64FD4">
      <w:pPr>
        <w:pStyle w:val="Default"/>
        <w:jc w:val="both"/>
        <w:rPr>
          <w:sz w:val="28"/>
          <w:szCs w:val="28"/>
        </w:rPr>
      </w:pPr>
      <w:r w:rsidRPr="00B7324D">
        <w:rPr>
          <w:sz w:val="28"/>
          <w:szCs w:val="28"/>
        </w:rPr>
        <w:t>Аутсорсинг в международном бизнесе. Понятие аутсорсинга. Тенденции, влияющие на стратегию введения аутсорсинга. Мировой рынок аутсорсинга. Международный лизинг. Экономическая сущность международного</w:t>
      </w:r>
      <w:r w:rsidRPr="00B7324D">
        <w:t xml:space="preserve"> </w:t>
      </w:r>
      <w:r w:rsidRPr="00B7324D">
        <w:rPr>
          <w:sz w:val="28"/>
          <w:szCs w:val="28"/>
        </w:rPr>
        <w:t xml:space="preserve">лизинга. Понятие лизинга: объекты и субъекты лизинговых сделок. Проблемы классификации международных лизинговых схем. Лизинговый бизнес. Специфика передачи владельцем прав на использование лизинговых активов. Сравнительная характеристика лизинга, аренды. Международный лизинг как эффективный инновационный механизм привлечения инвестиций в реальный сектор экономки России. Развитие рынка лизинговых услуг в России. Закон «О лизинге». </w:t>
      </w:r>
      <w:r w:rsidR="008A4989" w:rsidRPr="00B7324D">
        <w:rPr>
          <w:sz w:val="28"/>
          <w:szCs w:val="28"/>
        </w:rPr>
        <w:t xml:space="preserve">Пути решения проблем при оказании международных лизинговых услуг в РФ. </w:t>
      </w:r>
      <w:r w:rsidRPr="00B7324D">
        <w:rPr>
          <w:sz w:val="28"/>
          <w:szCs w:val="28"/>
        </w:rPr>
        <w:t>Международный факторинг. Факторинг в национальной и мировой</w:t>
      </w:r>
      <w:r w:rsidR="00902EFF" w:rsidRPr="00B7324D">
        <w:rPr>
          <w:sz w:val="28"/>
          <w:szCs w:val="28"/>
        </w:rPr>
        <w:t xml:space="preserve"> </w:t>
      </w:r>
      <w:r w:rsidRPr="00B7324D">
        <w:rPr>
          <w:sz w:val="28"/>
          <w:szCs w:val="28"/>
        </w:rPr>
        <w:t>экономике в современной экономике. Трансформация принципов и правовых основ регулирования рынка факторинговых услуг. Модели развития факторинга, их устойчивость к международному воздействию. Страновые модели развития факторинга. Направления развития российского рынка факторинга. Международный франчайзинг. Основные вопросы международного франчайзинга. Преимущества и недостатки международного франчайзинга.</w:t>
      </w:r>
      <w:r w:rsidR="008A4989" w:rsidRPr="00B7324D">
        <w:rPr>
          <w:sz w:val="28"/>
          <w:szCs w:val="28"/>
        </w:rPr>
        <w:t xml:space="preserve"> Опыт международных корпораций в области франчайзинга в КНР</w:t>
      </w:r>
      <w:r w:rsidR="00342FEF" w:rsidRPr="00B7324D">
        <w:rPr>
          <w:sz w:val="28"/>
          <w:szCs w:val="28"/>
        </w:rPr>
        <w:t>.</w:t>
      </w:r>
      <w:r w:rsidRPr="00B7324D">
        <w:rPr>
          <w:sz w:val="28"/>
          <w:szCs w:val="28"/>
        </w:rPr>
        <w:t xml:space="preserve"> Специализированные способы проникновения в международном бизнесе. Контрактное производство. Управленческий контракт. Строительство объектов под ключ.</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10. Логистическое обеспечение международного бизнеса. </w:t>
      </w:r>
    </w:p>
    <w:p w:rsidR="00AC25D8" w:rsidRPr="00B7324D" w:rsidRDefault="00AC25D8" w:rsidP="00F64FD4">
      <w:pPr>
        <w:pStyle w:val="Default"/>
        <w:jc w:val="both"/>
        <w:rPr>
          <w:sz w:val="28"/>
          <w:szCs w:val="28"/>
        </w:rPr>
      </w:pPr>
      <w:r w:rsidRPr="00B7324D">
        <w:rPr>
          <w:sz w:val="28"/>
          <w:szCs w:val="28"/>
        </w:rPr>
        <w:t xml:space="preserve">Понятие международных перевозок. Логистика. Национальная и международная логистика. Организация логистики. Правила логистики. Национальное и международное правовое регулирование международных транспортных услуг и логистики. </w:t>
      </w:r>
      <w:r w:rsidR="00902EFF" w:rsidRPr="00B7324D">
        <w:rPr>
          <w:sz w:val="28"/>
          <w:szCs w:val="28"/>
        </w:rPr>
        <w:t xml:space="preserve"> Влияние международных конвенций на морские перевозки. </w:t>
      </w:r>
      <w:r w:rsidRPr="00B7324D">
        <w:rPr>
          <w:sz w:val="28"/>
          <w:szCs w:val="28"/>
        </w:rPr>
        <w:t xml:space="preserve">Транспортные документы. Страхование. Интермодальные и мультимодальные международные перевозки. Международные железнодорожные перевозки. </w:t>
      </w:r>
      <w:r w:rsidR="00342FEF" w:rsidRPr="00B7324D">
        <w:rPr>
          <w:sz w:val="28"/>
          <w:szCs w:val="28"/>
        </w:rPr>
        <w:t>П</w:t>
      </w:r>
      <w:r w:rsidR="0002514E" w:rsidRPr="00B7324D">
        <w:rPr>
          <w:sz w:val="28"/>
          <w:szCs w:val="28"/>
        </w:rPr>
        <w:t xml:space="preserve">роект «Один пояс, один путь» </w:t>
      </w:r>
      <w:r w:rsidR="00342FEF" w:rsidRPr="00B7324D">
        <w:rPr>
          <w:sz w:val="28"/>
          <w:szCs w:val="28"/>
        </w:rPr>
        <w:t xml:space="preserve">и его значение </w:t>
      </w:r>
      <w:r w:rsidR="0002514E" w:rsidRPr="00B7324D">
        <w:rPr>
          <w:sz w:val="28"/>
          <w:szCs w:val="28"/>
        </w:rPr>
        <w:t>для стран</w:t>
      </w:r>
      <w:r w:rsidR="00342FEF" w:rsidRPr="00B7324D">
        <w:rPr>
          <w:sz w:val="28"/>
          <w:szCs w:val="28"/>
        </w:rPr>
        <w:t>-участниц</w:t>
      </w:r>
      <w:r w:rsidR="0002514E" w:rsidRPr="00B7324D">
        <w:rPr>
          <w:sz w:val="28"/>
          <w:szCs w:val="28"/>
        </w:rPr>
        <w:t xml:space="preserve">. </w:t>
      </w:r>
      <w:r w:rsidRPr="00B7324D">
        <w:rPr>
          <w:sz w:val="28"/>
          <w:szCs w:val="28"/>
        </w:rPr>
        <w:t xml:space="preserve">Национальные и международные нормы. Положения и правила. Транспортные документы. Страхование. Перевозки в прямом международном сообщении и перевозки в непрямом международном сообщении. Международные автомобильные перевозки. Международные воздушные перевозки. Международные морские перевозки. </w:t>
      </w:r>
      <w:r w:rsidR="002E5745" w:rsidRPr="00B7324D">
        <w:rPr>
          <w:sz w:val="28"/>
          <w:szCs w:val="28"/>
        </w:rPr>
        <w:t xml:space="preserve">Значение портов КНР и РК в международных морских перевозках.  </w:t>
      </w:r>
      <w:r w:rsidR="0002514E" w:rsidRPr="00B7324D">
        <w:rPr>
          <w:sz w:val="28"/>
          <w:szCs w:val="28"/>
        </w:rPr>
        <w:t xml:space="preserve">Особенности международных морских перевозок и их перспективы в условиях освоения Северного морского пути. </w:t>
      </w:r>
      <w:r w:rsidRPr="00B7324D">
        <w:rPr>
          <w:sz w:val="28"/>
          <w:szCs w:val="28"/>
        </w:rPr>
        <w:t xml:space="preserve">Международный трубопроводный транспорт. </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Тема 11. Риски международн</w:t>
      </w:r>
      <w:r w:rsidR="00ED7531" w:rsidRPr="00B7324D">
        <w:rPr>
          <w:b/>
          <w:bCs/>
          <w:sz w:val="28"/>
          <w:szCs w:val="28"/>
        </w:rPr>
        <w:t>ом</w:t>
      </w:r>
      <w:r w:rsidRPr="00B7324D">
        <w:rPr>
          <w:b/>
          <w:bCs/>
          <w:sz w:val="28"/>
          <w:szCs w:val="28"/>
        </w:rPr>
        <w:t xml:space="preserve"> бизнес</w:t>
      </w:r>
      <w:r w:rsidR="00ED7531" w:rsidRPr="00B7324D">
        <w:rPr>
          <w:b/>
          <w:bCs/>
          <w:sz w:val="28"/>
          <w:szCs w:val="28"/>
        </w:rPr>
        <w:t>е</w:t>
      </w:r>
      <w:r w:rsidRPr="00B7324D">
        <w:rPr>
          <w:b/>
          <w:bCs/>
          <w:sz w:val="28"/>
          <w:szCs w:val="28"/>
        </w:rPr>
        <w:t xml:space="preserve">: анализ, управление, способы их минимизации. </w:t>
      </w:r>
    </w:p>
    <w:p w:rsidR="00AC25D8" w:rsidRPr="00B7324D" w:rsidRDefault="00AC25D8" w:rsidP="00F64FD4">
      <w:pPr>
        <w:pStyle w:val="Default"/>
        <w:jc w:val="both"/>
        <w:rPr>
          <w:sz w:val="28"/>
          <w:szCs w:val="28"/>
        </w:rPr>
      </w:pPr>
      <w:r w:rsidRPr="00B7324D">
        <w:rPr>
          <w:sz w:val="28"/>
          <w:szCs w:val="28"/>
        </w:rPr>
        <w:t>Риски и методы защиты интересов российских экспортеров и импортеров во внешней торговле с европейскими государствами. Классификация экономических рисков, их роль и место во внешнеэкономических отношениях. Международный опыт минимизации рисков в торгово-экономических отношениях. Управление коммерческими рисками процесса внешнеторговой деятельности. Риски электронной коммерции. Валютные риски во внешнеэкономических расчетах. Управление кредитными рисками. Управление рыночным риском. Риски несоблюдения налогового и таможенного законодательства при ведении международного бизнеса и способы их предотвращения.</w:t>
      </w:r>
      <w:r w:rsidR="00902EFF" w:rsidRPr="00B7324D">
        <w:rPr>
          <w:sz w:val="28"/>
          <w:szCs w:val="28"/>
        </w:rPr>
        <w:t xml:space="preserve"> Различия в таможенных ограничениях тарифного и нетарифного характера в </w:t>
      </w:r>
      <w:r w:rsidR="00342FEF" w:rsidRPr="00B7324D">
        <w:rPr>
          <w:sz w:val="28"/>
          <w:szCs w:val="28"/>
        </w:rPr>
        <w:t>странах Востока в сравнении с российский практикой</w:t>
      </w:r>
      <w:r w:rsidR="00902EFF" w:rsidRPr="00B7324D">
        <w:rPr>
          <w:sz w:val="28"/>
          <w:szCs w:val="28"/>
        </w:rPr>
        <w:t xml:space="preserve">. </w:t>
      </w:r>
    </w:p>
    <w:p w:rsidR="00AC25D8" w:rsidRPr="00B7324D" w:rsidRDefault="00AC25D8" w:rsidP="00F64FD4">
      <w:pPr>
        <w:pStyle w:val="Default"/>
        <w:jc w:val="both"/>
        <w:rPr>
          <w:sz w:val="28"/>
          <w:szCs w:val="28"/>
        </w:rPr>
      </w:pPr>
      <w:r w:rsidRPr="00B7324D">
        <w:rPr>
          <w:sz w:val="28"/>
          <w:szCs w:val="28"/>
        </w:rPr>
        <w:t>Геополитические и геоэкономические риски, их сущность и содержание.</w:t>
      </w:r>
      <w:r w:rsidR="002E5745" w:rsidRPr="00B7324D">
        <w:rPr>
          <w:sz w:val="28"/>
          <w:szCs w:val="28"/>
        </w:rPr>
        <w:t xml:space="preserve"> </w:t>
      </w:r>
      <w:r w:rsidR="0002514E" w:rsidRPr="00B7324D">
        <w:rPr>
          <w:sz w:val="28"/>
          <w:szCs w:val="28"/>
        </w:rPr>
        <w:t xml:space="preserve"> Т</w:t>
      </w:r>
      <w:r w:rsidR="002E5745" w:rsidRPr="00B7324D">
        <w:rPr>
          <w:sz w:val="28"/>
          <w:szCs w:val="28"/>
        </w:rPr>
        <w:t>ипология рисков</w:t>
      </w:r>
      <w:r w:rsidR="0002514E" w:rsidRPr="00B7324D">
        <w:rPr>
          <w:sz w:val="28"/>
          <w:szCs w:val="28"/>
        </w:rPr>
        <w:t xml:space="preserve"> с точки зрения китайских экономистов</w:t>
      </w:r>
      <w:r w:rsidR="002E5745" w:rsidRPr="00B7324D">
        <w:rPr>
          <w:sz w:val="28"/>
          <w:szCs w:val="28"/>
        </w:rPr>
        <w:t xml:space="preserve">. </w:t>
      </w:r>
      <w:r w:rsidRPr="00B7324D">
        <w:rPr>
          <w:sz w:val="28"/>
          <w:szCs w:val="28"/>
        </w:rPr>
        <w:t xml:space="preserve"> </w:t>
      </w:r>
      <w:proofErr w:type="spellStart"/>
      <w:r w:rsidRPr="00B7324D">
        <w:rPr>
          <w:sz w:val="28"/>
          <w:szCs w:val="28"/>
        </w:rPr>
        <w:t>еобходимость</w:t>
      </w:r>
      <w:proofErr w:type="spellEnd"/>
      <w:r w:rsidRPr="00B7324D">
        <w:rPr>
          <w:sz w:val="28"/>
          <w:szCs w:val="28"/>
        </w:rPr>
        <w:t xml:space="preserve"> учета геополитических и геоэкономических рисков при ведении международного бизнеса. </w:t>
      </w:r>
      <w:r w:rsidR="0002514E" w:rsidRPr="00B7324D">
        <w:rPr>
          <w:sz w:val="28"/>
          <w:szCs w:val="28"/>
        </w:rPr>
        <w:t xml:space="preserve"> </w:t>
      </w:r>
      <w:r w:rsidR="00342FEF" w:rsidRPr="00B7324D">
        <w:rPr>
          <w:sz w:val="28"/>
          <w:szCs w:val="28"/>
        </w:rPr>
        <w:t>Г</w:t>
      </w:r>
      <w:r w:rsidR="0002514E" w:rsidRPr="00B7324D">
        <w:rPr>
          <w:sz w:val="28"/>
          <w:szCs w:val="28"/>
        </w:rPr>
        <w:t>еополитическ</w:t>
      </w:r>
      <w:r w:rsidR="00342FEF" w:rsidRPr="00B7324D">
        <w:rPr>
          <w:sz w:val="28"/>
          <w:szCs w:val="28"/>
        </w:rPr>
        <w:t>ие</w:t>
      </w:r>
      <w:r w:rsidR="0002514E" w:rsidRPr="00B7324D">
        <w:rPr>
          <w:sz w:val="28"/>
          <w:szCs w:val="28"/>
        </w:rPr>
        <w:t xml:space="preserve"> риск</w:t>
      </w:r>
      <w:r w:rsidR="00342FEF" w:rsidRPr="00B7324D">
        <w:rPr>
          <w:sz w:val="28"/>
          <w:szCs w:val="28"/>
        </w:rPr>
        <w:t>и, связанные с</w:t>
      </w:r>
      <w:r w:rsidR="0002514E" w:rsidRPr="00B7324D">
        <w:rPr>
          <w:sz w:val="28"/>
          <w:szCs w:val="28"/>
        </w:rPr>
        <w:t xml:space="preserve"> деятельност</w:t>
      </w:r>
      <w:r w:rsidR="00342FEF" w:rsidRPr="00B7324D">
        <w:rPr>
          <w:sz w:val="28"/>
          <w:szCs w:val="28"/>
        </w:rPr>
        <w:t>ью</w:t>
      </w:r>
      <w:r w:rsidR="0002514E" w:rsidRPr="00B7324D">
        <w:rPr>
          <w:sz w:val="28"/>
          <w:szCs w:val="28"/>
        </w:rPr>
        <w:t xml:space="preserve"> военно-политического руководства </w:t>
      </w:r>
      <w:r w:rsidR="00342FEF" w:rsidRPr="00B7324D">
        <w:rPr>
          <w:sz w:val="28"/>
          <w:szCs w:val="28"/>
        </w:rPr>
        <w:t>стран Востока.</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12. Международная деловая среда и деловая культура. </w:t>
      </w:r>
    </w:p>
    <w:p w:rsidR="00AC25D8" w:rsidRPr="00B7324D" w:rsidRDefault="00AC25D8" w:rsidP="00774147">
      <w:pPr>
        <w:pStyle w:val="Default"/>
        <w:jc w:val="both"/>
        <w:rPr>
          <w:sz w:val="28"/>
          <w:szCs w:val="28"/>
          <w:lang w:eastAsia="zh-CN"/>
        </w:rPr>
      </w:pPr>
      <w:r w:rsidRPr="00B7324D">
        <w:rPr>
          <w:sz w:val="28"/>
          <w:szCs w:val="28"/>
        </w:rPr>
        <w:t>Понятие международной деловой среды. Сходство и различия понятий «инвестиционный климат» и «международная деловая среда». Характеристика деловой среды в России и в зарубежных странах. Деловая культура и деловой этикет. Необходимость учета особенностей деловой среды и деловой культуры при ведении международного би</w:t>
      </w:r>
      <w:r w:rsidR="00B32317" w:rsidRPr="00B7324D">
        <w:rPr>
          <w:sz w:val="28"/>
          <w:szCs w:val="28"/>
        </w:rPr>
        <w:t>знеса. Учет лингвистических</w:t>
      </w:r>
      <w:r w:rsidRPr="00B7324D">
        <w:rPr>
          <w:sz w:val="28"/>
          <w:szCs w:val="28"/>
        </w:rPr>
        <w:t xml:space="preserve"> особенно</w:t>
      </w:r>
      <w:r w:rsidR="00B32317" w:rsidRPr="00B7324D">
        <w:rPr>
          <w:sz w:val="28"/>
          <w:szCs w:val="28"/>
        </w:rPr>
        <w:t>стей при</w:t>
      </w:r>
      <w:r w:rsidRPr="00B7324D">
        <w:rPr>
          <w:sz w:val="28"/>
          <w:szCs w:val="28"/>
        </w:rPr>
        <w:t xml:space="preserve"> веде</w:t>
      </w:r>
      <w:r w:rsidR="00B32317" w:rsidRPr="00B7324D">
        <w:rPr>
          <w:sz w:val="28"/>
          <w:szCs w:val="28"/>
        </w:rPr>
        <w:t>нии</w:t>
      </w:r>
      <w:r w:rsidRPr="00B7324D">
        <w:rPr>
          <w:sz w:val="28"/>
          <w:szCs w:val="28"/>
        </w:rPr>
        <w:t xml:space="preserve"> международных торговых операций</w:t>
      </w:r>
      <w:r w:rsidR="00B32317" w:rsidRPr="00B7324D">
        <w:rPr>
          <w:sz w:val="28"/>
          <w:szCs w:val="28"/>
        </w:rPr>
        <w:t xml:space="preserve"> в странах</w:t>
      </w:r>
      <w:r w:rsidR="00342FEF" w:rsidRPr="00B7324D">
        <w:rPr>
          <w:sz w:val="28"/>
          <w:szCs w:val="28"/>
        </w:rPr>
        <w:t xml:space="preserve"> Юго-восточной</w:t>
      </w:r>
      <w:r w:rsidR="00B32317" w:rsidRPr="00B7324D">
        <w:rPr>
          <w:sz w:val="28"/>
          <w:szCs w:val="28"/>
        </w:rPr>
        <w:t xml:space="preserve"> Азии и Ближнего Востока</w:t>
      </w:r>
      <w:r w:rsidRPr="00B7324D">
        <w:rPr>
          <w:sz w:val="28"/>
          <w:szCs w:val="28"/>
        </w:rPr>
        <w:t xml:space="preserve">. </w:t>
      </w:r>
      <w:r w:rsidR="002E5745" w:rsidRPr="00B7324D">
        <w:rPr>
          <w:sz w:val="28"/>
          <w:szCs w:val="28"/>
          <w:lang w:eastAsia="zh-CN"/>
        </w:rPr>
        <w:t>Учет национальных</w:t>
      </w:r>
      <w:r w:rsidR="00B32317" w:rsidRPr="00B7324D">
        <w:rPr>
          <w:sz w:val="28"/>
          <w:szCs w:val="28"/>
          <w:lang w:eastAsia="zh-CN"/>
        </w:rPr>
        <w:t xml:space="preserve"> и деловых</w:t>
      </w:r>
      <w:r w:rsidR="002E5745" w:rsidRPr="00B7324D">
        <w:rPr>
          <w:sz w:val="28"/>
          <w:szCs w:val="28"/>
          <w:lang w:eastAsia="zh-CN"/>
        </w:rPr>
        <w:t xml:space="preserve"> традиций</w:t>
      </w:r>
      <w:r w:rsidR="00B32317" w:rsidRPr="00B7324D">
        <w:rPr>
          <w:sz w:val="28"/>
          <w:szCs w:val="28"/>
          <w:lang w:eastAsia="zh-CN"/>
        </w:rPr>
        <w:t xml:space="preserve"> в КНР и государствах Ближнего Востока </w:t>
      </w:r>
      <w:r w:rsidR="002E5745" w:rsidRPr="00B7324D">
        <w:rPr>
          <w:sz w:val="28"/>
          <w:szCs w:val="28"/>
          <w:lang w:eastAsia="zh-CN"/>
        </w:rPr>
        <w:t>при проведении деловых переговоров</w:t>
      </w:r>
      <w:r w:rsidR="004857E7" w:rsidRPr="00B7324D">
        <w:rPr>
          <w:sz w:val="28"/>
          <w:szCs w:val="28"/>
          <w:lang w:eastAsia="zh-CN"/>
        </w:rPr>
        <w:t xml:space="preserve">. Учет производственной культуры в странах Востока. </w:t>
      </w:r>
      <w:r w:rsidR="00B32317" w:rsidRPr="00B7324D">
        <w:rPr>
          <w:sz w:val="28"/>
          <w:szCs w:val="28"/>
          <w:lang w:eastAsia="zh-CN"/>
        </w:rPr>
        <w:t xml:space="preserve">  </w:t>
      </w:r>
      <w:r w:rsidR="002E5745" w:rsidRPr="00B7324D">
        <w:rPr>
          <w:sz w:val="28"/>
          <w:szCs w:val="28"/>
          <w:lang w:eastAsia="zh-CN"/>
        </w:rPr>
        <w:t xml:space="preserve"> </w:t>
      </w:r>
    </w:p>
    <w:p w:rsidR="00AC25D8" w:rsidRPr="00B7324D" w:rsidRDefault="00AC25D8" w:rsidP="00774147">
      <w:pPr>
        <w:pStyle w:val="Default"/>
        <w:jc w:val="both"/>
        <w:rPr>
          <w:sz w:val="28"/>
          <w:szCs w:val="28"/>
        </w:rPr>
      </w:pPr>
    </w:p>
    <w:p w:rsidR="00AC25D8" w:rsidRPr="00B7324D" w:rsidRDefault="00AC25D8" w:rsidP="00774147">
      <w:pPr>
        <w:pStyle w:val="Default"/>
        <w:jc w:val="both"/>
        <w:rPr>
          <w:sz w:val="28"/>
          <w:szCs w:val="28"/>
        </w:rPr>
      </w:pPr>
      <w:r w:rsidRPr="00B7324D">
        <w:rPr>
          <w:b/>
          <w:bCs/>
          <w:sz w:val="28"/>
          <w:szCs w:val="28"/>
        </w:rPr>
        <w:t xml:space="preserve">Тема 13. Защита прав и регулирование споров в международном </w:t>
      </w:r>
    </w:p>
    <w:p w:rsidR="00AC25D8" w:rsidRPr="00B7324D" w:rsidRDefault="00AC25D8" w:rsidP="00774147">
      <w:pPr>
        <w:pStyle w:val="Default"/>
        <w:jc w:val="both"/>
        <w:rPr>
          <w:sz w:val="28"/>
          <w:szCs w:val="28"/>
        </w:rPr>
      </w:pPr>
      <w:r w:rsidRPr="00B7324D">
        <w:rPr>
          <w:b/>
          <w:bCs/>
          <w:sz w:val="28"/>
          <w:szCs w:val="28"/>
        </w:rPr>
        <w:t xml:space="preserve">бизнесе: национальная и международная практика. </w:t>
      </w:r>
    </w:p>
    <w:p w:rsidR="00AC25D8" w:rsidRPr="00B7324D" w:rsidRDefault="00AC25D8" w:rsidP="00774147">
      <w:pPr>
        <w:pStyle w:val="Default"/>
        <w:jc w:val="both"/>
        <w:rPr>
          <w:sz w:val="28"/>
          <w:szCs w:val="28"/>
        </w:rPr>
      </w:pPr>
      <w:r w:rsidRPr="00B7324D">
        <w:rPr>
          <w:sz w:val="28"/>
          <w:szCs w:val="28"/>
        </w:rPr>
        <w:t>Понятие международного спора в современном бизнесе. Международные споры в международной экономической системе, их виды. Средства урегулирования споров в международной экономической системе. Досудебные и су</w:t>
      </w:r>
      <w:r w:rsidR="00B32317" w:rsidRPr="00B7324D">
        <w:rPr>
          <w:sz w:val="28"/>
          <w:szCs w:val="28"/>
        </w:rPr>
        <w:t>дебные процедуры</w:t>
      </w:r>
      <w:r w:rsidR="002E5745" w:rsidRPr="00B7324D">
        <w:rPr>
          <w:sz w:val="28"/>
          <w:szCs w:val="28"/>
        </w:rPr>
        <w:t xml:space="preserve">. </w:t>
      </w:r>
      <w:r w:rsidR="00B32317" w:rsidRPr="00B7324D">
        <w:rPr>
          <w:sz w:val="28"/>
          <w:szCs w:val="28"/>
        </w:rPr>
        <w:t xml:space="preserve">Особенности арбитражного процесса </w:t>
      </w:r>
      <w:r w:rsidR="0002514E" w:rsidRPr="00B7324D">
        <w:rPr>
          <w:sz w:val="28"/>
          <w:szCs w:val="28"/>
        </w:rPr>
        <w:t>в КНР и</w:t>
      </w:r>
      <w:r w:rsidR="00B32317" w:rsidRPr="00B7324D">
        <w:rPr>
          <w:sz w:val="28"/>
          <w:szCs w:val="28"/>
        </w:rPr>
        <w:t xml:space="preserve"> </w:t>
      </w:r>
      <w:r w:rsidR="00342FEF" w:rsidRPr="00B7324D">
        <w:rPr>
          <w:sz w:val="28"/>
          <w:szCs w:val="28"/>
        </w:rPr>
        <w:t xml:space="preserve">в </w:t>
      </w:r>
      <w:r w:rsidR="00B32317" w:rsidRPr="00B7324D">
        <w:rPr>
          <w:sz w:val="28"/>
          <w:szCs w:val="28"/>
        </w:rPr>
        <w:t>странах Ближнего</w:t>
      </w:r>
      <w:r w:rsidR="0002514E" w:rsidRPr="00B7324D">
        <w:rPr>
          <w:sz w:val="28"/>
          <w:szCs w:val="28"/>
        </w:rPr>
        <w:t xml:space="preserve"> Востока</w:t>
      </w:r>
      <w:r w:rsidR="00B32317" w:rsidRPr="00B7324D">
        <w:rPr>
          <w:sz w:val="28"/>
          <w:szCs w:val="28"/>
        </w:rPr>
        <w:t>. Р</w:t>
      </w:r>
      <w:r w:rsidRPr="00B7324D">
        <w:rPr>
          <w:sz w:val="28"/>
          <w:szCs w:val="28"/>
        </w:rPr>
        <w:t xml:space="preserve">азрешение споров во Всемирной торговой организации (ВТО). Споры международного характера и международные арбитражи. Разрешение споров в международной финансовой системе. Разрешение споров в международной инвестиционной системе. Международный центр по урегулированию инвестиционных споров (МЦУИС). </w:t>
      </w:r>
    </w:p>
    <w:p w:rsidR="00AC25D8" w:rsidRPr="00B7324D" w:rsidRDefault="00AC25D8" w:rsidP="00774147">
      <w:pPr>
        <w:pStyle w:val="Default"/>
        <w:jc w:val="both"/>
        <w:rPr>
          <w:sz w:val="28"/>
          <w:szCs w:val="28"/>
        </w:rPr>
      </w:pPr>
    </w:p>
    <w:p w:rsidR="00AC25D8" w:rsidRPr="00B7324D" w:rsidRDefault="00AC25D8" w:rsidP="00774147">
      <w:pPr>
        <w:pStyle w:val="Default"/>
        <w:jc w:val="both"/>
        <w:rPr>
          <w:sz w:val="28"/>
          <w:szCs w:val="28"/>
        </w:rPr>
      </w:pPr>
      <w:r w:rsidRPr="00B7324D">
        <w:rPr>
          <w:b/>
          <w:bCs/>
          <w:sz w:val="28"/>
          <w:szCs w:val="28"/>
        </w:rPr>
        <w:lastRenderedPageBreak/>
        <w:t xml:space="preserve">Тема 14. </w:t>
      </w:r>
      <w:r w:rsidR="00342FEF" w:rsidRPr="00B7324D">
        <w:rPr>
          <w:b/>
          <w:bCs/>
          <w:sz w:val="28"/>
          <w:szCs w:val="28"/>
        </w:rPr>
        <w:t>В</w:t>
      </w:r>
      <w:r w:rsidRPr="00B7324D">
        <w:rPr>
          <w:b/>
          <w:bCs/>
          <w:sz w:val="28"/>
          <w:szCs w:val="28"/>
        </w:rPr>
        <w:t>нешнеэкономическ</w:t>
      </w:r>
      <w:r w:rsidR="00342FEF" w:rsidRPr="00B7324D">
        <w:rPr>
          <w:b/>
          <w:bCs/>
          <w:sz w:val="28"/>
          <w:szCs w:val="28"/>
        </w:rPr>
        <w:t>ая</w:t>
      </w:r>
      <w:r w:rsidRPr="00B7324D">
        <w:rPr>
          <w:b/>
          <w:bCs/>
          <w:sz w:val="28"/>
          <w:szCs w:val="28"/>
        </w:rPr>
        <w:t xml:space="preserve"> деятельност</w:t>
      </w:r>
      <w:r w:rsidR="00342FEF" w:rsidRPr="00B7324D">
        <w:rPr>
          <w:b/>
          <w:bCs/>
          <w:sz w:val="28"/>
          <w:szCs w:val="28"/>
        </w:rPr>
        <w:t>ь</w:t>
      </w:r>
      <w:r w:rsidRPr="00B7324D">
        <w:rPr>
          <w:b/>
          <w:bCs/>
          <w:sz w:val="28"/>
          <w:szCs w:val="28"/>
        </w:rPr>
        <w:t xml:space="preserve"> и международны</w:t>
      </w:r>
      <w:r w:rsidR="00342FEF" w:rsidRPr="00B7324D">
        <w:rPr>
          <w:b/>
          <w:bCs/>
          <w:sz w:val="28"/>
          <w:szCs w:val="28"/>
        </w:rPr>
        <w:t>е</w:t>
      </w:r>
      <w:r w:rsidRPr="00B7324D">
        <w:rPr>
          <w:b/>
          <w:bCs/>
          <w:sz w:val="28"/>
          <w:szCs w:val="28"/>
        </w:rPr>
        <w:t xml:space="preserve"> деловы</w:t>
      </w:r>
      <w:r w:rsidR="00342FEF" w:rsidRPr="00B7324D">
        <w:rPr>
          <w:b/>
          <w:bCs/>
          <w:sz w:val="28"/>
          <w:szCs w:val="28"/>
        </w:rPr>
        <w:t xml:space="preserve">е </w:t>
      </w:r>
      <w:r w:rsidRPr="00B7324D">
        <w:rPr>
          <w:b/>
          <w:bCs/>
          <w:sz w:val="28"/>
          <w:szCs w:val="28"/>
        </w:rPr>
        <w:t>операци</w:t>
      </w:r>
      <w:r w:rsidR="00342FEF" w:rsidRPr="00B7324D">
        <w:rPr>
          <w:b/>
          <w:bCs/>
          <w:sz w:val="28"/>
          <w:szCs w:val="28"/>
        </w:rPr>
        <w:t>и</w:t>
      </w:r>
      <w:r w:rsidRPr="00B7324D">
        <w:rPr>
          <w:b/>
          <w:bCs/>
          <w:sz w:val="28"/>
          <w:szCs w:val="28"/>
        </w:rPr>
        <w:t xml:space="preserve">. </w:t>
      </w:r>
      <w:r w:rsidRPr="00B7324D">
        <w:rPr>
          <w:sz w:val="28"/>
          <w:szCs w:val="28"/>
        </w:rPr>
        <w:t xml:space="preserve">Содержание категории «эффективность внешнеэкономической деятельности и международных деловых операций». Методика расчета эффективности внешнеэкономической деятельности и международных деловых операций при использовании различных форм международного бизнеса. Направления повышения эффективности внешнеэкономической деятельности. </w:t>
      </w:r>
      <w:r w:rsidR="0002514E" w:rsidRPr="00B7324D">
        <w:rPr>
          <w:sz w:val="28"/>
          <w:szCs w:val="28"/>
        </w:rPr>
        <w:t xml:space="preserve"> Особенности внешнеэкономической деятельности при взаимодействии с юридическими лицами из стран</w:t>
      </w:r>
      <w:r w:rsidR="004857E7" w:rsidRPr="00B7324D">
        <w:rPr>
          <w:sz w:val="28"/>
          <w:szCs w:val="28"/>
        </w:rPr>
        <w:t xml:space="preserve"> </w:t>
      </w:r>
      <w:r w:rsidR="0002514E" w:rsidRPr="00B7324D">
        <w:rPr>
          <w:sz w:val="28"/>
          <w:szCs w:val="28"/>
        </w:rPr>
        <w:t>Востока.</w:t>
      </w:r>
    </w:p>
    <w:p w:rsidR="00AC25D8" w:rsidRPr="00B7324D" w:rsidRDefault="00AC25D8" w:rsidP="00AC25D8">
      <w:pPr>
        <w:pStyle w:val="Default"/>
        <w:rPr>
          <w:sz w:val="28"/>
          <w:szCs w:val="28"/>
        </w:rPr>
      </w:pPr>
    </w:p>
    <w:p w:rsidR="00AC25D8" w:rsidRPr="00B7324D" w:rsidRDefault="00AC25D8" w:rsidP="00AC25D8">
      <w:pPr>
        <w:pStyle w:val="Default"/>
        <w:rPr>
          <w:sz w:val="28"/>
          <w:szCs w:val="28"/>
        </w:rPr>
      </w:pPr>
      <w:r w:rsidRPr="00B7324D">
        <w:rPr>
          <w:b/>
          <w:bCs/>
          <w:sz w:val="28"/>
          <w:szCs w:val="28"/>
        </w:rPr>
        <w:t xml:space="preserve">Тема 15. Российский бизнес в мировом экономическом пространстве. </w:t>
      </w:r>
    </w:p>
    <w:p w:rsidR="00AC25D8" w:rsidRPr="00B7324D" w:rsidRDefault="00AC25D8" w:rsidP="00F64FD4">
      <w:pPr>
        <w:pStyle w:val="Default"/>
        <w:jc w:val="both"/>
        <w:rPr>
          <w:rFonts w:eastAsiaTheme="minorEastAsia"/>
          <w:bCs/>
          <w:sz w:val="28"/>
          <w:szCs w:val="28"/>
        </w:rPr>
      </w:pPr>
      <w:r w:rsidRPr="00B7324D">
        <w:rPr>
          <w:sz w:val="28"/>
          <w:szCs w:val="28"/>
        </w:rPr>
        <w:t>Основные причины и мотивы транснационализации российского бизнеса. Динамика, географическая и отраслевая структура зарубежной экспансии российских компаний. Организационные формы внешнеэкономических операций российских компаний. Влияние экономических санкций на ведение международного бизнеса российскими компаниями.</w:t>
      </w:r>
      <w:r w:rsidR="002E5745" w:rsidRPr="00B7324D">
        <w:rPr>
          <w:sz w:val="28"/>
          <w:szCs w:val="28"/>
        </w:rPr>
        <w:t xml:space="preserve"> Методы, средства и пути преодоления внешн</w:t>
      </w:r>
      <w:r w:rsidR="00342FEF" w:rsidRPr="00B7324D">
        <w:rPr>
          <w:sz w:val="28"/>
          <w:szCs w:val="28"/>
        </w:rPr>
        <w:t>его</w:t>
      </w:r>
      <w:r w:rsidR="002E5745" w:rsidRPr="00B7324D">
        <w:rPr>
          <w:sz w:val="28"/>
          <w:szCs w:val="28"/>
        </w:rPr>
        <w:t xml:space="preserve"> санкци</w:t>
      </w:r>
      <w:r w:rsidR="00342FEF" w:rsidRPr="00B7324D">
        <w:rPr>
          <w:sz w:val="28"/>
          <w:szCs w:val="28"/>
        </w:rPr>
        <w:t>онного давления</w:t>
      </w:r>
      <w:r w:rsidR="00B32317" w:rsidRPr="00B7324D">
        <w:rPr>
          <w:sz w:val="28"/>
          <w:szCs w:val="28"/>
        </w:rPr>
        <w:t>. Проблемы продвижения российских компаний на региональны</w:t>
      </w:r>
      <w:r w:rsidR="008A4806" w:rsidRPr="00B7324D">
        <w:rPr>
          <w:sz w:val="28"/>
          <w:szCs w:val="28"/>
        </w:rPr>
        <w:t>х</w:t>
      </w:r>
      <w:r w:rsidR="00B32317" w:rsidRPr="00B7324D">
        <w:rPr>
          <w:sz w:val="28"/>
          <w:szCs w:val="28"/>
        </w:rPr>
        <w:t xml:space="preserve"> рынк</w:t>
      </w:r>
      <w:r w:rsidR="008A4806" w:rsidRPr="00B7324D">
        <w:rPr>
          <w:sz w:val="28"/>
          <w:szCs w:val="28"/>
        </w:rPr>
        <w:t>ах</w:t>
      </w:r>
      <w:r w:rsidR="00B32317" w:rsidRPr="00B7324D">
        <w:rPr>
          <w:sz w:val="28"/>
          <w:szCs w:val="28"/>
        </w:rPr>
        <w:t xml:space="preserve"> </w:t>
      </w:r>
      <w:r w:rsidR="00342FEF" w:rsidRPr="00B7324D">
        <w:rPr>
          <w:sz w:val="28"/>
          <w:szCs w:val="28"/>
        </w:rPr>
        <w:t xml:space="preserve">стран </w:t>
      </w:r>
      <w:r w:rsidR="00B32317" w:rsidRPr="00B7324D">
        <w:rPr>
          <w:sz w:val="28"/>
          <w:szCs w:val="28"/>
        </w:rPr>
        <w:t>Восток</w:t>
      </w:r>
      <w:r w:rsidR="00342FEF" w:rsidRPr="00B7324D">
        <w:rPr>
          <w:sz w:val="28"/>
          <w:szCs w:val="28"/>
        </w:rPr>
        <w:t>а</w:t>
      </w:r>
      <w:r w:rsidR="008A4806" w:rsidRPr="00B7324D">
        <w:rPr>
          <w:sz w:val="28"/>
          <w:szCs w:val="28"/>
        </w:rPr>
        <w:t>.</w:t>
      </w:r>
    </w:p>
    <w:p w:rsidR="003E4A0F" w:rsidRPr="00B7324D" w:rsidRDefault="003E4A0F" w:rsidP="00F64FD4">
      <w:pPr>
        <w:ind w:left="-567"/>
        <w:jc w:val="both"/>
        <w:rPr>
          <w:sz w:val="28"/>
          <w:szCs w:val="28"/>
        </w:rPr>
      </w:pPr>
    </w:p>
    <w:p w:rsidR="00DE287E" w:rsidRPr="00B7324D" w:rsidRDefault="00DE287E" w:rsidP="00DE287E">
      <w:pPr>
        <w:pStyle w:val="1"/>
        <w:spacing w:line="276" w:lineRule="auto"/>
        <w:ind w:left="2124" w:firstLine="708"/>
        <w:rPr>
          <w:rFonts w:ascii="Times New Roman" w:hAnsi="Times New Roman"/>
          <w:sz w:val="28"/>
          <w:szCs w:val="28"/>
          <w:lang w:val="ru-RU"/>
        </w:rPr>
      </w:pPr>
      <w:bookmarkStart w:id="6" w:name="_Toc3995504"/>
      <w:bookmarkStart w:id="7" w:name="_Toc85635990"/>
      <w:bookmarkStart w:id="8" w:name="_Toc147845143"/>
      <w:r w:rsidRPr="00B7324D">
        <w:rPr>
          <w:rFonts w:ascii="Times New Roman" w:hAnsi="Times New Roman"/>
          <w:sz w:val="28"/>
          <w:szCs w:val="28"/>
          <w:lang w:val="ru-RU"/>
        </w:rPr>
        <w:t xml:space="preserve">5.2. </w:t>
      </w:r>
      <w:proofErr w:type="spellStart"/>
      <w:r w:rsidRPr="00B7324D">
        <w:rPr>
          <w:rFonts w:ascii="Times New Roman" w:hAnsi="Times New Roman"/>
          <w:sz w:val="28"/>
          <w:szCs w:val="28"/>
          <w:lang w:val="ru-RU"/>
        </w:rPr>
        <w:t>Учебно</w:t>
      </w:r>
      <w:proofErr w:type="spellEnd"/>
      <w:r w:rsidRPr="00B7324D">
        <w:rPr>
          <w:rFonts w:ascii="Times New Roman" w:hAnsi="Times New Roman"/>
          <w:sz w:val="28"/>
          <w:szCs w:val="28"/>
          <w:lang w:val="ru-RU"/>
        </w:rPr>
        <w:t xml:space="preserve"> - тематический план</w:t>
      </w:r>
      <w:bookmarkEnd w:id="6"/>
      <w:bookmarkEnd w:id="7"/>
      <w:bookmarkEnd w:id="8"/>
    </w:p>
    <w:p w:rsidR="00ED7531" w:rsidRPr="00B7324D" w:rsidRDefault="00ED7531" w:rsidP="00ED7531">
      <w:pPr>
        <w:rPr>
          <w:lang w:eastAsia="en-US"/>
        </w:rPr>
      </w:pPr>
    </w:p>
    <w:p w:rsidR="00ED7531" w:rsidRPr="00B7324D" w:rsidRDefault="00ED7531" w:rsidP="00ED7531">
      <w:pPr>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905279" w:rsidRPr="00B7324D" w:rsidRDefault="00905279" w:rsidP="00905279">
      <w:pPr>
        <w:jc w:val="right"/>
        <w:rPr>
          <w:sz w:val="28"/>
          <w:szCs w:val="28"/>
          <w:lang w:eastAsia="en-US"/>
        </w:rPr>
      </w:pPr>
      <w:r w:rsidRPr="00B7324D">
        <w:rPr>
          <w:sz w:val="28"/>
          <w:szCs w:val="28"/>
          <w:lang w:eastAsia="en-US"/>
        </w:rPr>
        <w:t xml:space="preserve">Таблица </w:t>
      </w:r>
      <w:r w:rsidR="00343589" w:rsidRPr="00B7324D">
        <w:rPr>
          <w:sz w:val="28"/>
          <w:szCs w:val="28"/>
          <w:lang w:eastAsia="en-US"/>
        </w:rPr>
        <w:t>5</w:t>
      </w:r>
    </w:p>
    <w:p w:rsidR="00DE287E" w:rsidRPr="00B7324D" w:rsidRDefault="00DE287E" w:rsidP="00DE287E">
      <w:pPr>
        <w:jc w:val="both"/>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DE287E" w:rsidRPr="00B7324D" w:rsidTr="00865F69">
        <w:tc>
          <w:tcPr>
            <w:tcW w:w="568" w:type="dxa"/>
          </w:tcPr>
          <w:p w:rsidR="00DE287E" w:rsidRPr="00B7324D" w:rsidRDefault="00DE287E" w:rsidP="00694609">
            <w:pPr>
              <w:jc w:val="both"/>
            </w:pPr>
            <w:r w:rsidRPr="00B7324D">
              <w:t>№</w:t>
            </w:r>
          </w:p>
        </w:tc>
        <w:tc>
          <w:tcPr>
            <w:tcW w:w="2977" w:type="dxa"/>
            <w:vMerge w:val="restart"/>
          </w:tcPr>
          <w:p w:rsidR="00DE287E" w:rsidRPr="00B7324D" w:rsidRDefault="00DE287E" w:rsidP="001F511F">
            <w:pPr>
              <w:jc w:val="both"/>
              <w:rPr>
                <w:b/>
              </w:rPr>
            </w:pPr>
          </w:p>
          <w:p w:rsidR="00DE287E" w:rsidRPr="00B7324D" w:rsidRDefault="00DE287E" w:rsidP="001F511F">
            <w:pPr>
              <w:jc w:val="both"/>
              <w:rPr>
                <w:b/>
              </w:rPr>
            </w:pPr>
          </w:p>
          <w:p w:rsidR="00DE287E" w:rsidRPr="00B7324D" w:rsidRDefault="00DE287E" w:rsidP="001F511F">
            <w:pPr>
              <w:jc w:val="both"/>
            </w:pPr>
            <w:r w:rsidRPr="00B7324D">
              <w:rPr>
                <w:b/>
              </w:rPr>
              <w:t>Наименование раздела и темы дисциплины</w:t>
            </w:r>
          </w:p>
        </w:tc>
        <w:tc>
          <w:tcPr>
            <w:tcW w:w="992" w:type="dxa"/>
            <w:vMerge w:val="restart"/>
          </w:tcPr>
          <w:p w:rsidR="00DE287E" w:rsidRPr="00B7324D" w:rsidRDefault="00DE287E" w:rsidP="001F511F">
            <w:pPr>
              <w:jc w:val="both"/>
            </w:pPr>
            <w:r w:rsidRPr="00B7324D">
              <w:rPr>
                <w:b/>
              </w:rPr>
              <w:t>Всего (часов)</w:t>
            </w:r>
          </w:p>
        </w:tc>
        <w:tc>
          <w:tcPr>
            <w:tcW w:w="4253" w:type="dxa"/>
            <w:gridSpan w:val="4"/>
          </w:tcPr>
          <w:p w:rsidR="00DE287E" w:rsidRPr="00B7324D" w:rsidRDefault="00DE287E" w:rsidP="001F511F">
            <w:pPr>
              <w:ind w:left="-288" w:right="-108"/>
              <w:jc w:val="both"/>
              <w:rPr>
                <w:b/>
              </w:rPr>
            </w:pPr>
            <w:r w:rsidRPr="00B7324D">
              <w:rPr>
                <w:b/>
              </w:rPr>
              <w:t xml:space="preserve">     Трудоёмкость в часах</w:t>
            </w:r>
          </w:p>
          <w:p w:rsidR="00DE287E" w:rsidRPr="00B7324D" w:rsidRDefault="00DE287E" w:rsidP="001F511F">
            <w:pPr>
              <w:ind w:left="-288" w:right="-108"/>
              <w:jc w:val="both"/>
              <w:rPr>
                <w:b/>
              </w:rPr>
            </w:pPr>
            <w:r w:rsidRPr="00B7324D">
              <w:rPr>
                <w:b/>
              </w:rPr>
              <w:t>А    аудиторная работа</w:t>
            </w:r>
          </w:p>
          <w:p w:rsidR="00DE287E" w:rsidRPr="00B7324D" w:rsidRDefault="00DE287E" w:rsidP="001F511F">
            <w:pPr>
              <w:jc w:val="both"/>
            </w:pPr>
          </w:p>
        </w:tc>
        <w:tc>
          <w:tcPr>
            <w:tcW w:w="1451" w:type="dxa"/>
            <w:vMerge w:val="restart"/>
          </w:tcPr>
          <w:p w:rsidR="00DE287E" w:rsidRPr="00B7324D" w:rsidRDefault="00DE287E" w:rsidP="001F511F">
            <w:pPr>
              <w:jc w:val="both"/>
              <w:rPr>
                <w:b/>
              </w:rPr>
            </w:pPr>
          </w:p>
          <w:p w:rsidR="00DE287E" w:rsidRPr="00B7324D" w:rsidRDefault="00DE287E" w:rsidP="001F511F">
            <w:pPr>
              <w:jc w:val="both"/>
              <w:rPr>
                <w:b/>
              </w:rPr>
            </w:pPr>
          </w:p>
          <w:p w:rsidR="00DE287E" w:rsidRPr="00B7324D" w:rsidRDefault="00DE287E" w:rsidP="001F511F">
            <w:pPr>
              <w:jc w:val="both"/>
              <w:rPr>
                <w:b/>
              </w:rPr>
            </w:pPr>
            <w:r w:rsidRPr="00B7324D">
              <w:rPr>
                <w:b/>
              </w:rPr>
              <w:t xml:space="preserve">Формы текущего </w:t>
            </w:r>
          </w:p>
          <w:p w:rsidR="00DE287E" w:rsidRPr="00B7324D" w:rsidRDefault="00DE287E" w:rsidP="001F511F">
            <w:pPr>
              <w:jc w:val="both"/>
            </w:pPr>
            <w:r w:rsidRPr="00B7324D">
              <w:rPr>
                <w:b/>
              </w:rPr>
              <w:t>контроля</w:t>
            </w:r>
          </w:p>
        </w:tc>
      </w:tr>
      <w:tr w:rsidR="00DE287E" w:rsidRPr="00B7324D" w:rsidTr="00865F69">
        <w:tc>
          <w:tcPr>
            <w:tcW w:w="568" w:type="dxa"/>
          </w:tcPr>
          <w:p w:rsidR="00DE287E" w:rsidRPr="00B7324D" w:rsidRDefault="00DE287E" w:rsidP="00694609">
            <w:pPr>
              <w:jc w:val="both"/>
            </w:pPr>
            <w:r w:rsidRPr="00B7324D">
              <w:t>п/п</w:t>
            </w:r>
          </w:p>
        </w:tc>
        <w:tc>
          <w:tcPr>
            <w:tcW w:w="2977" w:type="dxa"/>
            <w:vMerge/>
          </w:tcPr>
          <w:p w:rsidR="00DE287E" w:rsidRPr="00B7324D" w:rsidRDefault="00DE287E" w:rsidP="001F511F">
            <w:pPr>
              <w:jc w:val="both"/>
            </w:pPr>
          </w:p>
        </w:tc>
        <w:tc>
          <w:tcPr>
            <w:tcW w:w="992" w:type="dxa"/>
            <w:vMerge/>
          </w:tcPr>
          <w:p w:rsidR="00DE287E" w:rsidRPr="00B7324D" w:rsidRDefault="00DE287E" w:rsidP="001F511F">
            <w:pPr>
              <w:jc w:val="both"/>
            </w:pPr>
          </w:p>
        </w:tc>
        <w:tc>
          <w:tcPr>
            <w:tcW w:w="851" w:type="dxa"/>
          </w:tcPr>
          <w:p w:rsidR="00DE287E" w:rsidRPr="00B7324D" w:rsidRDefault="00DE287E" w:rsidP="001F511F">
            <w:pPr>
              <w:jc w:val="both"/>
            </w:pPr>
            <w:r w:rsidRPr="00B7324D">
              <w:t>Общая</w:t>
            </w:r>
          </w:p>
          <w:p w:rsidR="00DE287E" w:rsidRPr="00B7324D" w:rsidRDefault="00DE287E" w:rsidP="001F511F">
            <w:pPr>
              <w:jc w:val="both"/>
            </w:pPr>
          </w:p>
        </w:tc>
        <w:tc>
          <w:tcPr>
            <w:tcW w:w="992" w:type="dxa"/>
          </w:tcPr>
          <w:p w:rsidR="00DE287E" w:rsidRPr="00B7324D" w:rsidRDefault="00DE287E" w:rsidP="001F511F">
            <w:pPr>
              <w:jc w:val="both"/>
            </w:pPr>
            <w:r w:rsidRPr="00B7324D">
              <w:t>Лекции</w:t>
            </w:r>
          </w:p>
        </w:tc>
        <w:tc>
          <w:tcPr>
            <w:tcW w:w="1276" w:type="dxa"/>
          </w:tcPr>
          <w:p w:rsidR="00DE287E" w:rsidRPr="00B7324D" w:rsidRDefault="00DE287E" w:rsidP="001F511F">
            <w:pPr>
              <w:jc w:val="both"/>
            </w:pPr>
            <w:proofErr w:type="spellStart"/>
            <w:r w:rsidRPr="00B7324D">
              <w:t>Практич</w:t>
            </w:r>
            <w:proofErr w:type="spellEnd"/>
            <w:r w:rsidRPr="00B7324D">
              <w:t>. и семинар. занятия</w:t>
            </w:r>
          </w:p>
        </w:tc>
        <w:tc>
          <w:tcPr>
            <w:tcW w:w="1134" w:type="dxa"/>
          </w:tcPr>
          <w:p w:rsidR="00DE287E" w:rsidRPr="00B7324D" w:rsidRDefault="00DE287E" w:rsidP="001F511F">
            <w:pPr>
              <w:jc w:val="both"/>
            </w:pPr>
            <w:r w:rsidRPr="00B7324D">
              <w:rPr>
                <w:b/>
              </w:rPr>
              <w:t>Самостоятельная работа</w:t>
            </w:r>
          </w:p>
        </w:tc>
        <w:tc>
          <w:tcPr>
            <w:tcW w:w="1451" w:type="dxa"/>
            <w:vMerge/>
          </w:tcPr>
          <w:p w:rsidR="00DE287E" w:rsidRPr="00B7324D" w:rsidRDefault="00DE287E" w:rsidP="001F511F">
            <w:pPr>
              <w:jc w:val="both"/>
            </w:pPr>
          </w:p>
        </w:tc>
      </w:tr>
      <w:tr w:rsidR="00C334E6" w:rsidRPr="00B7324D" w:rsidTr="00865F69">
        <w:tc>
          <w:tcPr>
            <w:tcW w:w="568" w:type="dxa"/>
          </w:tcPr>
          <w:p w:rsidR="00C334E6" w:rsidRPr="00B7324D" w:rsidRDefault="00C334E6" w:rsidP="00C334E6">
            <w:pPr>
              <w:jc w:val="both"/>
            </w:pPr>
            <w:bookmarkStart w:id="9" w:name="_Hlk85209632"/>
            <w:r w:rsidRPr="00B7324D">
              <w:t>1</w:t>
            </w:r>
          </w:p>
        </w:tc>
        <w:tc>
          <w:tcPr>
            <w:tcW w:w="2977" w:type="dxa"/>
          </w:tcPr>
          <w:p w:rsidR="00C334E6" w:rsidRPr="00B7324D" w:rsidRDefault="00ED7531" w:rsidP="00ED7531">
            <w:pPr>
              <w:spacing w:before="100" w:beforeAutospacing="1" w:after="100" w:afterAutospacing="1"/>
              <w:jc w:val="both"/>
              <w:rPr>
                <w:bCs/>
                <w:sz w:val="28"/>
                <w:szCs w:val="28"/>
              </w:rPr>
            </w:pPr>
            <w:r w:rsidRPr="00B7324D">
              <w:rPr>
                <w:bCs/>
                <w:sz w:val="28"/>
                <w:szCs w:val="28"/>
              </w:rPr>
              <w:t>Тема 1. Теоретические основы организации международного бизнеса.</w:t>
            </w:r>
          </w:p>
        </w:tc>
        <w:tc>
          <w:tcPr>
            <w:tcW w:w="992" w:type="dxa"/>
          </w:tcPr>
          <w:p w:rsidR="00C334E6" w:rsidRPr="00685B32" w:rsidRDefault="00305BBB" w:rsidP="00685B32">
            <w:pPr>
              <w:jc w:val="both"/>
              <w:rPr>
                <w:lang w:val="en-US"/>
              </w:rPr>
            </w:pPr>
            <w:r w:rsidRPr="00B7324D">
              <w:t>1</w:t>
            </w:r>
            <w:r w:rsidR="00685B32">
              <w:rPr>
                <w:lang w:val="en-US"/>
              </w:rPr>
              <w:t>1</w:t>
            </w:r>
          </w:p>
        </w:tc>
        <w:tc>
          <w:tcPr>
            <w:tcW w:w="851" w:type="dxa"/>
          </w:tcPr>
          <w:p w:rsidR="00C334E6" w:rsidRPr="00B7324D" w:rsidRDefault="00A61CD2" w:rsidP="001F511F">
            <w:pPr>
              <w:jc w:val="both"/>
            </w:pPr>
            <w:r w:rsidRPr="00B7324D">
              <w:t>3</w:t>
            </w:r>
          </w:p>
        </w:tc>
        <w:tc>
          <w:tcPr>
            <w:tcW w:w="992" w:type="dxa"/>
          </w:tcPr>
          <w:p w:rsidR="00C334E6" w:rsidRPr="00B7324D" w:rsidRDefault="00A61CD2" w:rsidP="001F511F">
            <w:pPr>
              <w:jc w:val="both"/>
            </w:pPr>
            <w:r w:rsidRPr="00B7324D">
              <w:t>1</w:t>
            </w:r>
          </w:p>
        </w:tc>
        <w:tc>
          <w:tcPr>
            <w:tcW w:w="1276" w:type="dxa"/>
          </w:tcPr>
          <w:p w:rsidR="00C334E6" w:rsidRPr="00B7324D" w:rsidRDefault="001F511F" w:rsidP="001F511F">
            <w:pPr>
              <w:jc w:val="both"/>
            </w:pPr>
            <w:r w:rsidRPr="00B7324D">
              <w:t>2</w:t>
            </w:r>
          </w:p>
        </w:tc>
        <w:tc>
          <w:tcPr>
            <w:tcW w:w="1134" w:type="dxa"/>
          </w:tcPr>
          <w:p w:rsidR="00C334E6" w:rsidRPr="00B7324D" w:rsidRDefault="00513F3B" w:rsidP="001F511F">
            <w:pPr>
              <w:jc w:val="both"/>
            </w:pPr>
            <w:r w:rsidRPr="00B7324D">
              <w:t>8</w:t>
            </w:r>
          </w:p>
        </w:tc>
        <w:tc>
          <w:tcPr>
            <w:tcW w:w="1451" w:type="dxa"/>
          </w:tcPr>
          <w:p w:rsidR="00C334E6" w:rsidRPr="00B7324D" w:rsidRDefault="00C334E6" w:rsidP="001F511F">
            <w:pPr>
              <w:jc w:val="both"/>
            </w:pPr>
            <w:r w:rsidRPr="00B7324D">
              <w:t>Устный опрос, дискуссия</w:t>
            </w:r>
          </w:p>
        </w:tc>
      </w:tr>
      <w:bookmarkEnd w:id="9"/>
      <w:tr w:rsidR="001F511F" w:rsidRPr="00B7324D" w:rsidTr="00865F69">
        <w:tc>
          <w:tcPr>
            <w:tcW w:w="568" w:type="dxa"/>
          </w:tcPr>
          <w:p w:rsidR="001F511F" w:rsidRPr="00B7324D" w:rsidRDefault="001F511F" w:rsidP="001F511F">
            <w:pPr>
              <w:jc w:val="both"/>
            </w:pPr>
            <w:r w:rsidRPr="00B7324D">
              <w:t>2</w:t>
            </w:r>
          </w:p>
        </w:tc>
        <w:tc>
          <w:tcPr>
            <w:tcW w:w="2977" w:type="dxa"/>
          </w:tcPr>
          <w:p w:rsidR="001F511F" w:rsidRPr="004D5B04" w:rsidRDefault="00ED7531" w:rsidP="004D5B04">
            <w:pPr>
              <w:spacing w:before="100" w:beforeAutospacing="1" w:after="100" w:afterAutospacing="1"/>
              <w:jc w:val="both"/>
              <w:rPr>
                <w:bCs/>
                <w:sz w:val="28"/>
                <w:szCs w:val="28"/>
              </w:rPr>
            </w:pPr>
            <w:r w:rsidRPr="00B7324D">
              <w:rPr>
                <w:bCs/>
                <w:sz w:val="28"/>
                <w:szCs w:val="28"/>
              </w:rPr>
              <w:t>Тема 2. Юридические лица в международном бизнесе.</w:t>
            </w:r>
          </w:p>
        </w:tc>
        <w:tc>
          <w:tcPr>
            <w:tcW w:w="992" w:type="dxa"/>
          </w:tcPr>
          <w:p w:rsidR="001F511F" w:rsidRPr="00685B32" w:rsidRDefault="00305BBB" w:rsidP="00685B32">
            <w:pPr>
              <w:jc w:val="both"/>
              <w:rPr>
                <w:lang w:val="en-US"/>
              </w:rPr>
            </w:pPr>
            <w:r w:rsidRPr="00B7324D">
              <w:t>1</w:t>
            </w:r>
            <w:r w:rsidR="00685B32">
              <w:rPr>
                <w:lang w:val="en-US"/>
              </w:rPr>
              <w:t>1</w:t>
            </w:r>
          </w:p>
        </w:tc>
        <w:tc>
          <w:tcPr>
            <w:tcW w:w="851" w:type="dxa"/>
          </w:tcPr>
          <w:p w:rsidR="001F511F" w:rsidRPr="00B7324D" w:rsidRDefault="00A61CD2" w:rsidP="001F511F">
            <w:pPr>
              <w:jc w:val="both"/>
            </w:pPr>
            <w:r w:rsidRPr="00B7324D">
              <w:t>3</w:t>
            </w:r>
          </w:p>
        </w:tc>
        <w:tc>
          <w:tcPr>
            <w:tcW w:w="992" w:type="dxa"/>
          </w:tcPr>
          <w:p w:rsidR="001F511F" w:rsidRPr="00B7324D" w:rsidRDefault="00A61CD2" w:rsidP="001F511F">
            <w:pPr>
              <w:jc w:val="both"/>
            </w:pPr>
            <w:r w:rsidRPr="00B7324D">
              <w:t>1</w:t>
            </w:r>
          </w:p>
        </w:tc>
        <w:tc>
          <w:tcPr>
            <w:tcW w:w="1276" w:type="dxa"/>
          </w:tcPr>
          <w:p w:rsidR="001F511F" w:rsidRPr="00B7324D" w:rsidRDefault="001F511F" w:rsidP="001F511F">
            <w:pPr>
              <w:tabs>
                <w:tab w:val="left" w:pos="852"/>
              </w:tabs>
            </w:pPr>
            <w:r w:rsidRPr="00B7324D">
              <w:t>2</w:t>
            </w:r>
          </w:p>
        </w:tc>
        <w:tc>
          <w:tcPr>
            <w:tcW w:w="1134" w:type="dxa"/>
          </w:tcPr>
          <w:p w:rsidR="001F511F" w:rsidRPr="00B7324D" w:rsidRDefault="00513F3B" w:rsidP="001F511F">
            <w:pPr>
              <w:jc w:val="both"/>
            </w:pPr>
            <w:r w:rsidRPr="00B7324D">
              <w:t>8</w:t>
            </w:r>
          </w:p>
        </w:tc>
        <w:tc>
          <w:tcPr>
            <w:tcW w:w="1451" w:type="dxa"/>
          </w:tcPr>
          <w:p w:rsidR="001F511F" w:rsidRPr="00B7324D" w:rsidRDefault="001F511F" w:rsidP="001F511F">
            <w:pPr>
              <w:jc w:val="both"/>
            </w:pPr>
            <w:r w:rsidRPr="00B7324D">
              <w:t>Устный опрос, дискуссия</w:t>
            </w:r>
          </w:p>
        </w:tc>
      </w:tr>
      <w:tr w:rsidR="001F511F" w:rsidRPr="00B7324D" w:rsidTr="00865F69">
        <w:tc>
          <w:tcPr>
            <w:tcW w:w="568" w:type="dxa"/>
          </w:tcPr>
          <w:p w:rsidR="001F511F" w:rsidRPr="00B7324D" w:rsidRDefault="001F511F" w:rsidP="001F511F">
            <w:pPr>
              <w:jc w:val="both"/>
            </w:pPr>
            <w:r w:rsidRPr="00B7324D">
              <w:t>3</w:t>
            </w:r>
          </w:p>
        </w:tc>
        <w:tc>
          <w:tcPr>
            <w:tcW w:w="2977" w:type="dxa"/>
          </w:tcPr>
          <w:p w:rsidR="001F511F" w:rsidRPr="004D5B04" w:rsidRDefault="00ED7531" w:rsidP="004D5B04">
            <w:pPr>
              <w:spacing w:before="100" w:beforeAutospacing="1" w:after="100" w:afterAutospacing="1"/>
              <w:jc w:val="both"/>
              <w:rPr>
                <w:bCs/>
                <w:sz w:val="28"/>
                <w:szCs w:val="28"/>
              </w:rPr>
            </w:pPr>
            <w:r w:rsidRPr="00B7324D">
              <w:rPr>
                <w:bCs/>
                <w:sz w:val="28"/>
                <w:szCs w:val="28"/>
              </w:rPr>
              <w:t xml:space="preserve">Тема 3. Интегрированные корпоративные структуры в международном бизнесе. </w:t>
            </w:r>
          </w:p>
        </w:tc>
        <w:tc>
          <w:tcPr>
            <w:tcW w:w="992" w:type="dxa"/>
          </w:tcPr>
          <w:p w:rsidR="001F511F" w:rsidRPr="00685B32" w:rsidRDefault="00305BBB" w:rsidP="00685B32">
            <w:pPr>
              <w:jc w:val="both"/>
              <w:rPr>
                <w:lang w:val="en-US"/>
              </w:rPr>
            </w:pPr>
            <w:r w:rsidRPr="00B7324D">
              <w:t>1</w:t>
            </w:r>
            <w:r w:rsidR="00685B32">
              <w:rPr>
                <w:lang w:val="en-US"/>
              </w:rPr>
              <w:t>1</w:t>
            </w:r>
          </w:p>
        </w:tc>
        <w:tc>
          <w:tcPr>
            <w:tcW w:w="851" w:type="dxa"/>
          </w:tcPr>
          <w:p w:rsidR="001F511F" w:rsidRPr="00B7324D" w:rsidRDefault="00A61CD2" w:rsidP="001F511F">
            <w:pPr>
              <w:jc w:val="both"/>
            </w:pPr>
            <w:r w:rsidRPr="00B7324D">
              <w:t>3</w:t>
            </w:r>
          </w:p>
        </w:tc>
        <w:tc>
          <w:tcPr>
            <w:tcW w:w="992" w:type="dxa"/>
          </w:tcPr>
          <w:p w:rsidR="001F511F" w:rsidRPr="00B7324D" w:rsidRDefault="00A61CD2" w:rsidP="001F511F">
            <w:pPr>
              <w:jc w:val="both"/>
            </w:pPr>
            <w:r w:rsidRPr="00B7324D">
              <w:t>1</w:t>
            </w:r>
          </w:p>
        </w:tc>
        <w:tc>
          <w:tcPr>
            <w:tcW w:w="1276" w:type="dxa"/>
          </w:tcPr>
          <w:p w:rsidR="001F511F" w:rsidRPr="00B7324D" w:rsidRDefault="001F511F" w:rsidP="001F511F">
            <w:pPr>
              <w:jc w:val="both"/>
            </w:pPr>
            <w:r w:rsidRPr="00B7324D">
              <w:t>2</w:t>
            </w:r>
          </w:p>
        </w:tc>
        <w:tc>
          <w:tcPr>
            <w:tcW w:w="1134" w:type="dxa"/>
          </w:tcPr>
          <w:p w:rsidR="001F511F" w:rsidRPr="00B7324D" w:rsidRDefault="001F511F" w:rsidP="001F511F">
            <w:pPr>
              <w:jc w:val="both"/>
            </w:pPr>
            <w:r w:rsidRPr="00B7324D">
              <w:t>8</w:t>
            </w:r>
          </w:p>
        </w:tc>
        <w:tc>
          <w:tcPr>
            <w:tcW w:w="1451" w:type="dxa"/>
          </w:tcPr>
          <w:p w:rsidR="001F511F" w:rsidRPr="00B7324D" w:rsidRDefault="001F511F" w:rsidP="001F511F">
            <w:pPr>
              <w:jc w:val="both"/>
            </w:pPr>
            <w:r w:rsidRPr="00B7324D">
              <w:t>Устный опрос, дискуссия</w:t>
            </w:r>
          </w:p>
        </w:tc>
      </w:tr>
      <w:tr w:rsidR="001F511F" w:rsidRPr="00B7324D" w:rsidTr="00865F69">
        <w:tc>
          <w:tcPr>
            <w:tcW w:w="568" w:type="dxa"/>
          </w:tcPr>
          <w:p w:rsidR="001F511F" w:rsidRPr="00B7324D" w:rsidRDefault="001F511F" w:rsidP="001F511F">
            <w:pPr>
              <w:jc w:val="both"/>
            </w:pPr>
            <w:r w:rsidRPr="00B7324D">
              <w:t>4</w:t>
            </w:r>
          </w:p>
        </w:tc>
        <w:tc>
          <w:tcPr>
            <w:tcW w:w="2977" w:type="dxa"/>
          </w:tcPr>
          <w:p w:rsidR="001F511F" w:rsidRPr="004D5B04" w:rsidRDefault="00ED7531" w:rsidP="004D5B04">
            <w:pPr>
              <w:pStyle w:val="Default"/>
              <w:rPr>
                <w:bCs/>
                <w:sz w:val="28"/>
                <w:szCs w:val="28"/>
              </w:rPr>
            </w:pPr>
            <w:r w:rsidRPr="00B7324D">
              <w:rPr>
                <w:bCs/>
                <w:sz w:val="28"/>
                <w:szCs w:val="28"/>
              </w:rPr>
              <w:t xml:space="preserve">Тема 4. Стратегии выхода компании на зарубежные рынки </w:t>
            </w:r>
          </w:p>
        </w:tc>
        <w:tc>
          <w:tcPr>
            <w:tcW w:w="992" w:type="dxa"/>
          </w:tcPr>
          <w:p w:rsidR="001F511F" w:rsidRPr="00685B32" w:rsidRDefault="00305BBB" w:rsidP="00685B32">
            <w:pPr>
              <w:jc w:val="both"/>
              <w:rPr>
                <w:lang w:val="en-US"/>
              </w:rPr>
            </w:pPr>
            <w:r w:rsidRPr="00B7324D">
              <w:t>1</w:t>
            </w:r>
            <w:r w:rsidR="00685B32">
              <w:rPr>
                <w:lang w:val="en-US"/>
              </w:rPr>
              <w:t>5</w:t>
            </w:r>
          </w:p>
        </w:tc>
        <w:tc>
          <w:tcPr>
            <w:tcW w:w="851" w:type="dxa"/>
          </w:tcPr>
          <w:p w:rsidR="001F511F" w:rsidRPr="00B7324D" w:rsidRDefault="00A61CD2" w:rsidP="001F511F">
            <w:pPr>
              <w:jc w:val="both"/>
            </w:pPr>
            <w:r w:rsidRPr="00B7324D">
              <w:t>5</w:t>
            </w:r>
          </w:p>
        </w:tc>
        <w:tc>
          <w:tcPr>
            <w:tcW w:w="992" w:type="dxa"/>
          </w:tcPr>
          <w:p w:rsidR="001F511F" w:rsidRPr="00B7324D" w:rsidRDefault="00A61CD2" w:rsidP="001F511F">
            <w:pPr>
              <w:jc w:val="both"/>
            </w:pPr>
            <w:r w:rsidRPr="00B7324D">
              <w:t>1</w:t>
            </w:r>
          </w:p>
        </w:tc>
        <w:tc>
          <w:tcPr>
            <w:tcW w:w="1276" w:type="dxa"/>
          </w:tcPr>
          <w:p w:rsidR="001F511F" w:rsidRPr="00B7324D" w:rsidRDefault="00FA1419" w:rsidP="001F511F">
            <w:pPr>
              <w:jc w:val="both"/>
            </w:pPr>
            <w:r w:rsidRPr="00B7324D">
              <w:t>4</w:t>
            </w:r>
          </w:p>
        </w:tc>
        <w:tc>
          <w:tcPr>
            <w:tcW w:w="1134" w:type="dxa"/>
          </w:tcPr>
          <w:p w:rsidR="001F511F" w:rsidRPr="00B7324D" w:rsidRDefault="00513F3B" w:rsidP="001F511F">
            <w:pPr>
              <w:jc w:val="both"/>
            </w:pPr>
            <w:r w:rsidRPr="00B7324D">
              <w:t>10</w:t>
            </w:r>
          </w:p>
        </w:tc>
        <w:tc>
          <w:tcPr>
            <w:tcW w:w="1451" w:type="dxa"/>
          </w:tcPr>
          <w:p w:rsidR="001F511F" w:rsidRPr="00B7324D" w:rsidRDefault="001F511F" w:rsidP="001F511F">
            <w:pPr>
              <w:jc w:val="both"/>
            </w:pPr>
            <w:r w:rsidRPr="00B7324D">
              <w:t>Устный опрос, дискуссия</w:t>
            </w:r>
          </w:p>
        </w:tc>
      </w:tr>
      <w:tr w:rsidR="00FA1419" w:rsidRPr="00B7324D" w:rsidTr="00FA1419">
        <w:trPr>
          <w:trHeight w:val="1368"/>
        </w:trPr>
        <w:tc>
          <w:tcPr>
            <w:tcW w:w="568" w:type="dxa"/>
          </w:tcPr>
          <w:p w:rsidR="00FA1419" w:rsidRPr="00B7324D" w:rsidRDefault="00FA1419" w:rsidP="00FA1419">
            <w:pPr>
              <w:jc w:val="both"/>
            </w:pPr>
            <w:r w:rsidRPr="00B7324D">
              <w:lastRenderedPageBreak/>
              <w:t>5</w:t>
            </w:r>
          </w:p>
        </w:tc>
        <w:tc>
          <w:tcPr>
            <w:tcW w:w="2977" w:type="dxa"/>
          </w:tcPr>
          <w:p w:rsidR="00FA1419" w:rsidRPr="004D5B04" w:rsidRDefault="00ED7531" w:rsidP="004D5B04">
            <w:pPr>
              <w:pStyle w:val="Default"/>
              <w:rPr>
                <w:bCs/>
                <w:sz w:val="28"/>
                <w:szCs w:val="28"/>
              </w:rPr>
            </w:pPr>
            <w:r w:rsidRPr="00B7324D">
              <w:rPr>
                <w:bCs/>
                <w:sz w:val="28"/>
                <w:szCs w:val="28"/>
              </w:rPr>
              <w:t xml:space="preserve">Тема 5. Внешнеторговые операции. </w:t>
            </w:r>
          </w:p>
        </w:tc>
        <w:tc>
          <w:tcPr>
            <w:tcW w:w="992" w:type="dxa"/>
          </w:tcPr>
          <w:p w:rsidR="00FA1419" w:rsidRPr="00685B32" w:rsidRDefault="00305BBB" w:rsidP="00685B32">
            <w:pPr>
              <w:jc w:val="both"/>
              <w:rPr>
                <w:lang w:val="en-US"/>
              </w:rPr>
            </w:pPr>
            <w:r w:rsidRPr="00B7324D">
              <w:t>1</w:t>
            </w:r>
            <w:r w:rsidR="00685B32">
              <w:rPr>
                <w:lang w:val="en-US"/>
              </w:rPr>
              <w:t>6</w:t>
            </w:r>
          </w:p>
        </w:tc>
        <w:tc>
          <w:tcPr>
            <w:tcW w:w="851" w:type="dxa"/>
          </w:tcPr>
          <w:p w:rsidR="00FA1419" w:rsidRPr="00B7324D" w:rsidRDefault="00A61CD2" w:rsidP="00FA1419">
            <w:pPr>
              <w:jc w:val="both"/>
            </w:pPr>
            <w:r w:rsidRPr="00B7324D">
              <w:t>6</w:t>
            </w:r>
          </w:p>
        </w:tc>
        <w:tc>
          <w:tcPr>
            <w:tcW w:w="992" w:type="dxa"/>
          </w:tcPr>
          <w:p w:rsidR="00FA1419" w:rsidRPr="00B7324D" w:rsidRDefault="00A61CD2" w:rsidP="00FA1419">
            <w:pPr>
              <w:jc w:val="both"/>
            </w:pPr>
            <w:r w:rsidRPr="00B7324D">
              <w:t>2</w:t>
            </w:r>
          </w:p>
        </w:tc>
        <w:tc>
          <w:tcPr>
            <w:tcW w:w="1276" w:type="dxa"/>
          </w:tcPr>
          <w:p w:rsidR="00FA1419" w:rsidRPr="00B7324D" w:rsidRDefault="00FA1419" w:rsidP="00FA1419">
            <w:pPr>
              <w:jc w:val="both"/>
            </w:pPr>
            <w:r w:rsidRPr="00B7324D">
              <w:t>4</w:t>
            </w:r>
          </w:p>
        </w:tc>
        <w:tc>
          <w:tcPr>
            <w:tcW w:w="1134" w:type="dxa"/>
          </w:tcPr>
          <w:p w:rsidR="00FA1419" w:rsidRPr="00B7324D" w:rsidRDefault="00513F3B"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FA1419">
        <w:trPr>
          <w:trHeight w:val="1352"/>
        </w:trPr>
        <w:tc>
          <w:tcPr>
            <w:tcW w:w="568" w:type="dxa"/>
          </w:tcPr>
          <w:p w:rsidR="00FA1419" w:rsidRPr="00B7324D" w:rsidRDefault="00FA1419" w:rsidP="00FA1419">
            <w:pPr>
              <w:jc w:val="both"/>
            </w:pPr>
            <w:r w:rsidRPr="00B7324D">
              <w:t>6</w:t>
            </w:r>
          </w:p>
        </w:tc>
        <w:tc>
          <w:tcPr>
            <w:tcW w:w="2977" w:type="dxa"/>
          </w:tcPr>
          <w:p w:rsidR="00FA1419" w:rsidRPr="004D5B04" w:rsidRDefault="00ED7531" w:rsidP="004D5B04">
            <w:pPr>
              <w:pStyle w:val="Default"/>
              <w:rPr>
                <w:bCs/>
                <w:sz w:val="28"/>
                <w:szCs w:val="28"/>
              </w:rPr>
            </w:pPr>
            <w:r w:rsidRPr="00B7324D">
              <w:rPr>
                <w:bCs/>
                <w:sz w:val="28"/>
                <w:szCs w:val="28"/>
              </w:rPr>
              <w:t xml:space="preserve">Тема 6. Международный бизнес сферы услуг </w:t>
            </w:r>
          </w:p>
        </w:tc>
        <w:tc>
          <w:tcPr>
            <w:tcW w:w="992" w:type="dxa"/>
          </w:tcPr>
          <w:p w:rsidR="00FA1419" w:rsidRPr="00685B32" w:rsidRDefault="00305BBB" w:rsidP="00685B32">
            <w:pPr>
              <w:jc w:val="both"/>
              <w:rPr>
                <w:lang w:val="en-US"/>
              </w:rPr>
            </w:pPr>
            <w:r w:rsidRPr="00B7324D">
              <w:t>1</w:t>
            </w:r>
            <w:r w:rsidR="00685B32">
              <w:rPr>
                <w:lang w:val="en-US"/>
              </w:rPr>
              <w:t>3</w:t>
            </w:r>
          </w:p>
        </w:tc>
        <w:tc>
          <w:tcPr>
            <w:tcW w:w="851" w:type="dxa"/>
          </w:tcPr>
          <w:p w:rsidR="00FA1419" w:rsidRPr="00685B32" w:rsidRDefault="00685B32" w:rsidP="00FA1419">
            <w:pPr>
              <w:jc w:val="both"/>
              <w:rPr>
                <w:lang w:val="en-US"/>
              </w:rPr>
            </w:pPr>
            <w:r>
              <w:rPr>
                <w:lang w:val="en-US"/>
              </w:rPr>
              <w:t>3</w:t>
            </w:r>
          </w:p>
        </w:tc>
        <w:tc>
          <w:tcPr>
            <w:tcW w:w="992" w:type="dxa"/>
          </w:tcPr>
          <w:p w:rsidR="00FA1419" w:rsidRPr="00B7324D" w:rsidRDefault="00A61CD2" w:rsidP="00FA1419">
            <w:pPr>
              <w:jc w:val="both"/>
            </w:pPr>
            <w:r w:rsidRPr="00B7324D">
              <w:t>1</w:t>
            </w:r>
          </w:p>
        </w:tc>
        <w:tc>
          <w:tcPr>
            <w:tcW w:w="1276" w:type="dxa"/>
          </w:tcPr>
          <w:p w:rsidR="00FA1419" w:rsidRPr="00B7324D" w:rsidRDefault="00685B32" w:rsidP="00FA1419">
            <w:pPr>
              <w:jc w:val="both"/>
            </w:pPr>
            <w:r>
              <w:t>2</w:t>
            </w:r>
          </w:p>
        </w:tc>
        <w:tc>
          <w:tcPr>
            <w:tcW w:w="1134" w:type="dxa"/>
          </w:tcPr>
          <w:p w:rsidR="00FA1419" w:rsidRPr="00B7324D" w:rsidRDefault="00513F3B"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7</w:t>
            </w:r>
          </w:p>
        </w:tc>
        <w:tc>
          <w:tcPr>
            <w:tcW w:w="2977" w:type="dxa"/>
          </w:tcPr>
          <w:p w:rsidR="00FA1419" w:rsidRPr="004D5B04" w:rsidRDefault="00ED7531" w:rsidP="004D5B04">
            <w:pPr>
              <w:pStyle w:val="Default"/>
              <w:rPr>
                <w:bCs/>
                <w:sz w:val="28"/>
                <w:szCs w:val="28"/>
              </w:rPr>
            </w:pPr>
            <w:r w:rsidRPr="00B7324D">
              <w:rPr>
                <w:bCs/>
                <w:sz w:val="28"/>
                <w:szCs w:val="28"/>
              </w:rPr>
              <w:t xml:space="preserve">Тема 7. Международный инвестиционный бизнес. Инвестиционное соглашение (контракт).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FA1419" w:rsidP="00FA1419">
            <w:pPr>
              <w:jc w:val="both"/>
            </w:pPr>
            <w:r w:rsidRPr="00B7324D">
              <w:t>2</w:t>
            </w:r>
          </w:p>
        </w:tc>
        <w:tc>
          <w:tcPr>
            <w:tcW w:w="1134" w:type="dxa"/>
          </w:tcPr>
          <w:p w:rsidR="00FA1419" w:rsidRPr="00B7324D" w:rsidRDefault="00513F3B"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8</w:t>
            </w:r>
          </w:p>
        </w:tc>
        <w:tc>
          <w:tcPr>
            <w:tcW w:w="2977" w:type="dxa"/>
          </w:tcPr>
          <w:p w:rsidR="00FA1419" w:rsidRPr="00B7324D" w:rsidRDefault="00ED7531" w:rsidP="00ED7531">
            <w:pPr>
              <w:pStyle w:val="Default"/>
              <w:rPr>
                <w:bCs/>
                <w:sz w:val="28"/>
                <w:szCs w:val="28"/>
              </w:rPr>
            </w:pPr>
            <w:r w:rsidRPr="00B7324D">
              <w:rPr>
                <w:bCs/>
                <w:sz w:val="28"/>
                <w:szCs w:val="28"/>
              </w:rPr>
              <w:t xml:space="preserve">Тема 8. Управление финансами в международном бизнесе. </w:t>
            </w:r>
          </w:p>
        </w:tc>
        <w:tc>
          <w:tcPr>
            <w:tcW w:w="992" w:type="dxa"/>
          </w:tcPr>
          <w:p w:rsidR="00FA1419" w:rsidRPr="00685B32" w:rsidRDefault="00305BBB" w:rsidP="00685B32">
            <w:pPr>
              <w:jc w:val="both"/>
              <w:rPr>
                <w:lang w:val="en-US"/>
              </w:rPr>
            </w:pPr>
            <w:r w:rsidRPr="00B7324D">
              <w:t>1</w:t>
            </w:r>
            <w:r w:rsidR="00685B32">
              <w:rPr>
                <w:lang w:val="en-US"/>
              </w:rPr>
              <w:t>3</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497576"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9</w:t>
            </w:r>
          </w:p>
        </w:tc>
        <w:tc>
          <w:tcPr>
            <w:tcW w:w="2977" w:type="dxa"/>
          </w:tcPr>
          <w:p w:rsidR="00FA1419" w:rsidRPr="004D5B04" w:rsidRDefault="00ED7531" w:rsidP="004D5B04">
            <w:pPr>
              <w:pStyle w:val="Default"/>
              <w:rPr>
                <w:bCs/>
                <w:sz w:val="28"/>
                <w:szCs w:val="28"/>
              </w:rPr>
            </w:pPr>
            <w:r w:rsidRPr="00B7324D">
              <w:rPr>
                <w:bCs/>
                <w:sz w:val="28"/>
                <w:szCs w:val="28"/>
              </w:rPr>
              <w:t xml:space="preserve">Тема 9. Современные экономико-правовые формы предпринимательства. Аутсорсинг, лизинг факторинг, франчайзинг в международном бизнесе.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10</w:t>
            </w:r>
          </w:p>
        </w:tc>
        <w:tc>
          <w:tcPr>
            <w:tcW w:w="2977" w:type="dxa"/>
          </w:tcPr>
          <w:p w:rsidR="00FA1419" w:rsidRPr="004D5B04" w:rsidRDefault="00ED7531" w:rsidP="004D5B04">
            <w:pPr>
              <w:pStyle w:val="Default"/>
              <w:rPr>
                <w:bCs/>
                <w:sz w:val="28"/>
                <w:szCs w:val="28"/>
              </w:rPr>
            </w:pPr>
            <w:r w:rsidRPr="00B7324D">
              <w:rPr>
                <w:bCs/>
                <w:sz w:val="28"/>
                <w:szCs w:val="28"/>
              </w:rPr>
              <w:t xml:space="preserve">Тема 10. Логистическое обеспечение международного бизнеса. </w:t>
            </w:r>
          </w:p>
        </w:tc>
        <w:tc>
          <w:tcPr>
            <w:tcW w:w="992" w:type="dxa"/>
          </w:tcPr>
          <w:p w:rsidR="00FA1419" w:rsidRPr="00685B32" w:rsidRDefault="00305BBB" w:rsidP="00685B32">
            <w:pPr>
              <w:jc w:val="both"/>
              <w:rPr>
                <w:lang w:val="en-US"/>
              </w:rPr>
            </w:pPr>
            <w:r w:rsidRPr="00B7324D">
              <w:t>1</w:t>
            </w:r>
            <w:r w:rsidR="00685B32">
              <w:rPr>
                <w:lang w:val="en-US"/>
              </w:rPr>
              <w:t>3</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497576" w:rsidP="00FA1419">
            <w:pPr>
              <w:jc w:val="both"/>
            </w:pPr>
            <w:r w:rsidRPr="00B7324D">
              <w:t>10</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11</w:t>
            </w:r>
          </w:p>
        </w:tc>
        <w:tc>
          <w:tcPr>
            <w:tcW w:w="2977" w:type="dxa"/>
          </w:tcPr>
          <w:p w:rsidR="00FA1419" w:rsidRPr="004D5B04" w:rsidRDefault="00ED7531" w:rsidP="004D5B04">
            <w:pPr>
              <w:pStyle w:val="Default"/>
              <w:rPr>
                <w:bCs/>
                <w:sz w:val="28"/>
                <w:szCs w:val="28"/>
              </w:rPr>
            </w:pPr>
            <w:r w:rsidRPr="00B7324D">
              <w:rPr>
                <w:bCs/>
                <w:sz w:val="28"/>
                <w:szCs w:val="28"/>
              </w:rPr>
              <w:t xml:space="preserve">Тема 11. Риски международном бизнесе: анализ, управление, способы их минимизации.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12</w:t>
            </w:r>
          </w:p>
        </w:tc>
        <w:tc>
          <w:tcPr>
            <w:tcW w:w="2977" w:type="dxa"/>
          </w:tcPr>
          <w:p w:rsidR="00FA1419" w:rsidRPr="004D5B04" w:rsidRDefault="00ED7531" w:rsidP="004D5B04">
            <w:pPr>
              <w:pStyle w:val="Default"/>
              <w:rPr>
                <w:bCs/>
                <w:sz w:val="28"/>
                <w:szCs w:val="28"/>
              </w:rPr>
            </w:pPr>
            <w:r w:rsidRPr="00B7324D">
              <w:rPr>
                <w:bCs/>
                <w:sz w:val="28"/>
                <w:szCs w:val="28"/>
              </w:rPr>
              <w:t xml:space="preserve">Тема 12. Международная деловая среда и деловая культура.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13</w:t>
            </w:r>
          </w:p>
        </w:tc>
        <w:tc>
          <w:tcPr>
            <w:tcW w:w="2977" w:type="dxa"/>
          </w:tcPr>
          <w:p w:rsidR="00ED7531" w:rsidRPr="00B7324D" w:rsidRDefault="00ED7531" w:rsidP="00ED7531">
            <w:pPr>
              <w:pStyle w:val="Default"/>
              <w:rPr>
                <w:bCs/>
                <w:sz w:val="28"/>
                <w:szCs w:val="28"/>
              </w:rPr>
            </w:pPr>
            <w:r w:rsidRPr="00B7324D">
              <w:rPr>
                <w:bCs/>
                <w:sz w:val="28"/>
                <w:szCs w:val="28"/>
              </w:rPr>
              <w:t xml:space="preserve">Тема 13. Защита прав и регулирование споров в международном </w:t>
            </w:r>
          </w:p>
          <w:p w:rsidR="00ED7531" w:rsidRPr="00B7324D" w:rsidRDefault="00ED7531" w:rsidP="00ED7531">
            <w:pPr>
              <w:pStyle w:val="Default"/>
              <w:rPr>
                <w:bCs/>
                <w:sz w:val="28"/>
                <w:szCs w:val="28"/>
              </w:rPr>
            </w:pPr>
            <w:r w:rsidRPr="00B7324D">
              <w:rPr>
                <w:bCs/>
                <w:sz w:val="28"/>
                <w:szCs w:val="28"/>
              </w:rPr>
              <w:t xml:space="preserve">бизнесе: национальная и международная практика. </w:t>
            </w:r>
          </w:p>
          <w:p w:rsidR="00FA1419" w:rsidRPr="00B7324D" w:rsidRDefault="00FA1419" w:rsidP="00FA1419">
            <w:pPr>
              <w:jc w:val="both"/>
              <w:rPr>
                <w:bCs/>
              </w:rPr>
            </w:pP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513F3B"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lastRenderedPageBreak/>
              <w:t>14</w:t>
            </w:r>
          </w:p>
        </w:tc>
        <w:tc>
          <w:tcPr>
            <w:tcW w:w="2977" w:type="dxa"/>
          </w:tcPr>
          <w:p w:rsidR="00FA1419" w:rsidRPr="00B7324D" w:rsidRDefault="00342FEF" w:rsidP="00FA1419">
            <w:pPr>
              <w:spacing w:before="100" w:beforeAutospacing="1" w:after="100" w:afterAutospacing="1"/>
              <w:jc w:val="both"/>
              <w:rPr>
                <w:bCs/>
              </w:rPr>
            </w:pPr>
            <w:r w:rsidRPr="00B7324D">
              <w:rPr>
                <w:bCs/>
                <w:sz w:val="28"/>
                <w:szCs w:val="28"/>
              </w:rPr>
              <w:t>Тема 14. Внешнеэкономическая деятельность и международные деловые операции.</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A61CD2"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r w:rsidRPr="00B7324D">
              <w:t>15</w:t>
            </w:r>
          </w:p>
        </w:tc>
        <w:tc>
          <w:tcPr>
            <w:tcW w:w="2977" w:type="dxa"/>
          </w:tcPr>
          <w:p w:rsidR="00FA1419" w:rsidRPr="004D5B04" w:rsidRDefault="00ED7531" w:rsidP="004D5B04">
            <w:pPr>
              <w:pStyle w:val="Default"/>
              <w:rPr>
                <w:bCs/>
                <w:sz w:val="28"/>
                <w:szCs w:val="28"/>
              </w:rPr>
            </w:pPr>
            <w:r w:rsidRPr="00B7324D">
              <w:rPr>
                <w:bCs/>
                <w:sz w:val="28"/>
                <w:szCs w:val="28"/>
              </w:rPr>
              <w:t xml:space="preserve">Тема 15. Российский бизнес в мировом экономическом пространстве. </w:t>
            </w:r>
          </w:p>
        </w:tc>
        <w:tc>
          <w:tcPr>
            <w:tcW w:w="992" w:type="dxa"/>
          </w:tcPr>
          <w:p w:rsidR="00FA1419" w:rsidRPr="00685B32" w:rsidRDefault="00305BBB" w:rsidP="00685B32">
            <w:pPr>
              <w:jc w:val="both"/>
              <w:rPr>
                <w:lang w:val="en-US"/>
              </w:rPr>
            </w:pPr>
            <w:r w:rsidRPr="00B7324D">
              <w:t>1</w:t>
            </w:r>
            <w:r w:rsidR="00685B32">
              <w:rPr>
                <w:lang w:val="en-US"/>
              </w:rPr>
              <w:t>1</w:t>
            </w:r>
          </w:p>
        </w:tc>
        <w:tc>
          <w:tcPr>
            <w:tcW w:w="851" w:type="dxa"/>
          </w:tcPr>
          <w:p w:rsidR="00FA1419" w:rsidRPr="00B7324D" w:rsidRDefault="00A61CD2" w:rsidP="00FA1419">
            <w:pPr>
              <w:jc w:val="both"/>
            </w:pPr>
            <w:r w:rsidRPr="00B7324D">
              <w:t>3</w:t>
            </w:r>
          </w:p>
        </w:tc>
        <w:tc>
          <w:tcPr>
            <w:tcW w:w="992" w:type="dxa"/>
          </w:tcPr>
          <w:p w:rsidR="00FA1419" w:rsidRPr="00B7324D" w:rsidRDefault="00A61CD2" w:rsidP="00FA1419">
            <w:pPr>
              <w:jc w:val="both"/>
            </w:pPr>
            <w:r w:rsidRPr="00B7324D">
              <w:t>1</w:t>
            </w:r>
          </w:p>
        </w:tc>
        <w:tc>
          <w:tcPr>
            <w:tcW w:w="1276" w:type="dxa"/>
          </w:tcPr>
          <w:p w:rsidR="00FA1419" w:rsidRPr="00B7324D" w:rsidRDefault="00A61CD2" w:rsidP="00FA1419">
            <w:pPr>
              <w:jc w:val="both"/>
            </w:pPr>
            <w:r w:rsidRPr="00B7324D">
              <w:t>2</w:t>
            </w:r>
          </w:p>
        </w:tc>
        <w:tc>
          <w:tcPr>
            <w:tcW w:w="1134" w:type="dxa"/>
          </w:tcPr>
          <w:p w:rsidR="00FA1419" w:rsidRPr="00B7324D" w:rsidRDefault="00FA1419" w:rsidP="00FA1419">
            <w:pPr>
              <w:jc w:val="both"/>
            </w:pPr>
            <w:r w:rsidRPr="00B7324D">
              <w:t>8</w:t>
            </w:r>
          </w:p>
        </w:tc>
        <w:tc>
          <w:tcPr>
            <w:tcW w:w="1451" w:type="dxa"/>
          </w:tcPr>
          <w:p w:rsidR="00FA1419" w:rsidRPr="00B7324D" w:rsidRDefault="00FA1419" w:rsidP="00FA1419">
            <w:pPr>
              <w:jc w:val="both"/>
            </w:pPr>
            <w:r w:rsidRPr="00B7324D">
              <w:t>Устный опрос, дискуссия</w:t>
            </w:r>
          </w:p>
        </w:tc>
      </w:tr>
      <w:tr w:rsidR="00FA1419" w:rsidRPr="00B7324D" w:rsidTr="00865F69">
        <w:tc>
          <w:tcPr>
            <w:tcW w:w="568" w:type="dxa"/>
          </w:tcPr>
          <w:p w:rsidR="00FA1419" w:rsidRPr="00B7324D" w:rsidRDefault="00FA1419" w:rsidP="00FA1419">
            <w:pPr>
              <w:jc w:val="both"/>
            </w:pPr>
          </w:p>
        </w:tc>
        <w:tc>
          <w:tcPr>
            <w:tcW w:w="2977" w:type="dxa"/>
          </w:tcPr>
          <w:p w:rsidR="00FA1419" w:rsidRPr="00B7324D" w:rsidRDefault="00FA1419" w:rsidP="00FA1419">
            <w:pPr>
              <w:jc w:val="both"/>
            </w:pPr>
            <w:r w:rsidRPr="00B7324D">
              <w:rPr>
                <w:b/>
                <w:bCs/>
                <w:color w:val="000000"/>
              </w:rPr>
              <w:t>В целом по дисциплине</w:t>
            </w:r>
          </w:p>
        </w:tc>
        <w:tc>
          <w:tcPr>
            <w:tcW w:w="992" w:type="dxa"/>
          </w:tcPr>
          <w:p w:rsidR="00FA1419" w:rsidRPr="00B7324D" w:rsidRDefault="00ED7531" w:rsidP="00FA1419">
            <w:pPr>
              <w:jc w:val="both"/>
            </w:pPr>
            <w:r w:rsidRPr="00B7324D">
              <w:t>180</w:t>
            </w:r>
          </w:p>
        </w:tc>
        <w:tc>
          <w:tcPr>
            <w:tcW w:w="851" w:type="dxa"/>
          </w:tcPr>
          <w:p w:rsidR="00FA1419" w:rsidRPr="00B7324D" w:rsidRDefault="00ED7531" w:rsidP="00FA1419">
            <w:pPr>
              <w:jc w:val="both"/>
            </w:pPr>
            <w:r w:rsidRPr="00B7324D">
              <w:t>50</w:t>
            </w:r>
          </w:p>
        </w:tc>
        <w:tc>
          <w:tcPr>
            <w:tcW w:w="992" w:type="dxa"/>
          </w:tcPr>
          <w:p w:rsidR="00FA1419" w:rsidRPr="00B7324D" w:rsidRDefault="00ED7531" w:rsidP="00FA1419">
            <w:pPr>
              <w:jc w:val="both"/>
            </w:pPr>
            <w:r w:rsidRPr="00B7324D">
              <w:t>16</w:t>
            </w:r>
          </w:p>
        </w:tc>
        <w:tc>
          <w:tcPr>
            <w:tcW w:w="1276" w:type="dxa"/>
          </w:tcPr>
          <w:p w:rsidR="00FA1419" w:rsidRPr="00B7324D" w:rsidRDefault="00ED7531" w:rsidP="00FA1419">
            <w:pPr>
              <w:jc w:val="both"/>
            </w:pPr>
            <w:r w:rsidRPr="00B7324D">
              <w:t>34</w:t>
            </w:r>
          </w:p>
        </w:tc>
        <w:tc>
          <w:tcPr>
            <w:tcW w:w="1134" w:type="dxa"/>
          </w:tcPr>
          <w:p w:rsidR="00FA1419" w:rsidRPr="00B7324D" w:rsidRDefault="00FA1419" w:rsidP="00FA1419">
            <w:pPr>
              <w:jc w:val="both"/>
            </w:pPr>
            <w:r w:rsidRPr="00B7324D">
              <w:t>13</w:t>
            </w:r>
            <w:r w:rsidR="00ED7531" w:rsidRPr="00B7324D">
              <w:t>0</w:t>
            </w:r>
          </w:p>
        </w:tc>
        <w:tc>
          <w:tcPr>
            <w:tcW w:w="1451" w:type="dxa"/>
          </w:tcPr>
          <w:p w:rsidR="00FA1419" w:rsidRPr="00B7324D" w:rsidRDefault="00FA1419" w:rsidP="00FA1419">
            <w:pPr>
              <w:jc w:val="both"/>
            </w:pPr>
            <w:r w:rsidRPr="00B7324D">
              <w:t>Курсовой проект</w:t>
            </w:r>
          </w:p>
        </w:tc>
      </w:tr>
      <w:tr w:rsidR="00FA1419" w:rsidRPr="00B7324D" w:rsidTr="00865F69">
        <w:tc>
          <w:tcPr>
            <w:tcW w:w="568" w:type="dxa"/>
          </w:tcPr>
          <w:p w:rsidR="00FA1419" w:rsidRPr="00B7324D" w:rsidRDefault="00FA1419" w:rsidP="00FA1419">
            <w:pPr>
              <w:jc w:val="both"/>
            </w:pPr>
          </w:p>
        </w:tc>
        <w:tc>
          <w:tcPr>
            <w:tcW w:w="2977" w:type="dxa"/>
          </w:tcPr>
          <w:p w:rsidR="00FA1419" w:rsidRPr="00B7324D" w:rsidRDefault="00373345" w:rsidP="00FA1419">
            <w:pPr>
              <w:jc w:val="both"/>
            </w:pPr>
            <w:r>
              <w:t>Всего в %</w:t>
            </w:r>
          </w:p>
        </w:tc>
        <w:tc>
          <w:tcPr>
            <w:tcW w:w="992" w:type="dxa"/>
          </w:tcPr>
          <w:p w:rsidR="00FA1419" w:rsidRPr="00B7324D" w:rsidRDefault="00FA1419" w:rsidP="00FA1419">
            <w:pPr>
              <w:jc w:val="both"/>
            </w:pPr>
          </w:p>
        </w:tc>
        <w:tc>
          <w:tcPr>
            <w:tcW w:w="851" w:type="dxa"/>
          </w:tcPr>
          <w:p w:rsidR="00FA1419" w:rsidRPr="00B7324D" w:rsidRDefault="00685B32" w:rsidP="00FA1419">
            <w:pPr>
              <w:jc w:val="both"/>
            </w:pPr>
            <w:r>
              <w:rPr>
                <w:lang w:val="en-US"/>
              </w:rPr>
              <w:t>28</w:t>
            </w:r>
            <w:r w:rsidR="00FA1419" w:rsidRPr="00B7324D">
              <w:t>%</w:t>
            </w:r>
          </w:p>
        </w:tc>
        <w:tc>
          <w:tcPr>
            <w:tcW w:w="992" w:type="dxa"/>
          </w:tcPr>
          <w:p w:rsidR="00FA1419" w:rsidRPr="00B7324D" w:rsidRDefault="00685B32" w:rsidP="00FA1419">
            <w:pPr>
              <w:jc w:val="both"/>
            </w:pPr>
            <w:r>
              <w:rPr>
                <w:lang w:val="en-US"/>
              </w:rPr>
              <w:t>32</w:t>
            </w:r>
            <w:r w:rsidR="00FA1419" w:rsidRPr="00B7324D">
              <w:t>%</w:t>
            </w:r>
          </w:p>
        </w:tc>
        <w:tc>
          <w:tcPr>
            <w:tcW w:w="1276" w:type="dxa"/>
          </w:tcPr>
          <w:p w:rsidR="00FA1419" w:rsidRPr="00B7324D" w:rsidRDefault="00685B32" w:rsidP="00FA1419">
            <w:pPr>
              <w:jc w:val="both"/>
            </w:pPr>
            <w:r>
              <w:rPr>
                <w:lang w:val="en-US"/>
              </w:rPr>
              <w:t>68</w:t>
            </w:r>
            <w:r w:rsidR="00FA1419" w:rsidRPr="00B7324D">
              <w:t>%</w:t>
            </w:r>
          </w:p>
        </w:tc>
        <w:tc>
          <w:tcPr>
            <w:tcW w:w="1134" w:type="dxa"/>
          </w:tcPr>
          <w:p w:rsidR="00FA1419" w:rsidRPr="00B7324D" w:rsidRDefault="00685B32" w:rsidP="00FA1419">
            <w:pPr>
              <w:jc w:val="both"/>
            </w:pPr>
            <w:r>
              <w:rPr>
                <w:lang w:val="en-US"/>
              </w:rPr>
              <w:t>72</w:t>
            </w:r>
            <w:r w:rsidR="00FA1419" w:rsidRPr="00B7324D">
              <w:t>%</w:t>
            </w:r>
          </w:p>
          <w:p w:rsidR="00FA1419" w:rsidRPr="00B7324D" w:rsidRDefault="00FA1419" w:rsidP="00FA1419">
            <w:pPr>
              <w:jc w:val="both"/>
            </w:pPr>
          </w:p>
        </w:tc>
        <w:tc>
          <w:tcPr>
            <w:tcW w:w="1451" w:type="dxa"/>
          </w:tcPr>
          <w:p w:rsidR="00FA1419" w:rsidRPr="00B7324D" w:rsidRDefault="00FA1419" w:rsidP="00FA1419">
            <w:pPr>
              <w:jc w:val="both"/>
            </w:pPr>
          </w:p>
        </w:tc>
      </w:tr>
    </w:tbl>
    <w:p w:rsidR="00F64FD4" w:rsidRDefault="00F64FD4" w:rsidP="00ED7531">
      <w:pPr>
        <w:rPr>
          <w:i/>
          <w:iCs/>
          <w:sz w:val="28"/>
          <w:szCs w:val="28"/>
          <w:lang w:eastAsia="en-US"/>
        </w:rPr>
      </w:pPr>
    </w:p>
    <w:p w:rsidR="00ED7531" w:rsidRPr="00B7324D" w:rsidRDefault="00ED7531" w:rsidP="00ED7531">
      <w:pPr>
        <w:rPr>
          <w:i/>
          <w:iCs/>
          <w:sz w:val="28"/>
          <w:szCs w:val="28"/>
          <w:lang w:eastAsia="en-US"/>
        </w:rPr>
      </w:pPr>
      <w:r w:rsidRPr="00B7324D">
        <w:rPr>
          <w:i/>
          <w:iCs/>
          <w:sz w:val="28"/>
          <w:szCs w:val="28"/>
          <w:lang w:eastAsia="en-US"/>
        </w:rPr>
        <w:t>Для профиля «Экономика и бизнес стран Востока (с углубленным изучением иностранного языка)»</w:t>
      </w:r>
    </w:p>
    <w:p w:rsidR="00343589" w:rsidRPr="00B7324D" w:rsidRDefault="00343589" w:rsidP="00343589">
      <w:pPr>
        <w:jc w:val="right"/>
        <w:rPr>
          <w:sz w:val="28"/>
          <w:szCs w:val="28"/>
        </w:rPr>
      </w:pPr>
      <w:r w:rsidRPr="00B7324D">
        <w:rPr>
          <w:sz w:val="28"/>
          <w:szCs w:val="28"/>
        </w:rPr>
        <w:t>Таблица 6</w:t>
      </w:r>
    </w:p>
    <w:p w:rsidR="003E4A0F" w:rsidRPr="00B7324D" w:rsidRDefault="003E4A0F" w:rsidP="003E4A0F">
      <w:pPr>
        <w:rPr>
          <w:sz w:val="28"/>
          <w:szCs w:val="28"/>
        </w:rPr>
      </w:pPr>
    </w:p>
    <w:tbl>
      <w:tblPr>
        <w:tblStyle w:val="a7"/>
        <w:tblW w:w="10241" w:type="dxa"/>
        <w:tblInd w:w="-431" w:type="dxa"/>
        <w:tblLayout w:type="fixed"/>
        <w:tblLook w:val="04A0" w:firstRow="1" w:lastRow="0" w:firstColumn="1" w:lastColumn="0" w:noHBand="0" w:noVBand="1"/>
      </w:tblPr>
      <w:tblGrid>
        <w:gridCol w:w="568"/>
        <w:gridCol w:w="2977"/>
        <w:gridCol w:w="992"/>
        <w:gridCol w:w="851"/>
        <w:gridCol w:w="992"/>
        <w:gridCol w:w="1276"/>
        <w:gridCol w:w="1134"/>
        <w:gridCol w:w="1451"/>
      </w:tblGrid>
      <w:tr w:rsidR="00ED7531" w:rsidRPr="00B7324D" w:rsidTr="002E5745">
        <w:tc>
          <w:tcPr>
            <w:tcW w:w="568" w:type="dxa"/>
          </w:tcPr>
          <w:p w:rsidR="00ED7531" w:rsidRPr="00B7324D" w:rsidRDefault="00ED7531" w:rsidP="002E5745">
            <w:pPr>
              <w:jc w:val="both"/>
            </w:pPr>
            <w:r w:rsidRPr="00B7324D">
              <w:t>№</w:t>
            </w:r>
          </w:p>
        </w:tc>
        <w:tc>
          <w:tcPr>
            <w:tcW w:w="2977" w:type="dxa"/>
            <w:vMerge w:val="restart"/>
          </w:tcPr>
          <w:p w:rsidR="00ED7531" w:rsidRPr="00B7324D" w:rsidRDefault="00ED7531" w:rsidP="002E5745">
            <w:pPr>
              <w:jc w:val="both"/>
              <w:rPr>
                <w:b/>
              </w:rPr>
            </w:pPr>
          </w:p>
          <w:p w:rsidR="00ED7531" w:rsidRPr="00B7324D" w:rsidRDefault="00ED7531" w:rsidP="002E5745">
            <w:pPr>
              <w:jc w:val="both"/>
              <w:rPr>
                <w:b/>
              </w:rPr>
            </w:pPr>
          </w:p>
          <w:p w:rsidR="00ED7531" w:rsidRPr="00B7324D" w:rsidRDefault="00ED7531" w:rsidP="002E5745">
            <w:pPr>
              <w:jc w:val="both"/>
            </w:pPr>
            <w:r w:rsidRPr="00B7324D">
              <w:rPr>
                <w:b/>
              </w:rPr>
              <w:t>Наименование раздела и темы дисциплины</w:t>
            </w:r>
          </w:p>
        </w:tc>
        <w:tc>
          <w:tcPr>
            <w:tcW w:w="992" w:type="dxa"/>
            <w:vMerge w:val="restart"/>
          </w:tcPr>
          <w:p w:rsidR="00ED7531" w:rsidRPr="00B7324D" w:rsidRDefault="00ED7531" w:rsidP="002E5745">
            <w:pPr>
              <w:jc w:val="both"/>
            </w:pPr>
            <w:r w:rsidRPr="00B7324D">
              <w:rPr>
                <w:b/>
              </w:rPr>
              <w:t>Всего (часов)</w:t>
            </w:r>
          </w:p>
        </w:tc>
        <w:tc>
          <w:tcPr>
            <w:tcW w:w="4253" w:type="dxa"/>
            <w:gridSpan w:val="4"/>
          </w:tcPr>
          <w:p w:rsidR="00ED7531" w:rsidRPr="00B7324D" w:rsidRDefault="00ED7531" w:rsidP="002E5745">
            <w:pPr>
              <w:ind w:left="-288" w:right="-108"/>
              <w:jc w:val="both"/>
              <w:rPr>
                <w:b/>
              </w:rPr>
            </w:pPr>
            <w:r w:rsidRPr="00B7324D">
              <w:rPr>
                <w:b/>
              </w:rPr>
              <w:t xml:space="preserve">     Трудоёмкость в часах</w:t>
            </w:r>
          </w:p>
          <w:p w:rsidR="00ED7531" w:rsidRPr="00B7324D" w:rsidRDefault="00ED7531" w:rsidP="002E5745">
            <w:pPr>
              <w:ind w:left="-288" w:right="-108"/>
              <w:jc w:val="both"/>
              <w:rPr>
                <w:b/>
              </w:rPr>
            </w:pPr>
            <w:r w:rsidRPr="00B7324D">
              <w:rPr>
                <w:b/>
              </w:rPr>
              <w:t>А    аудиторная работа</w:t>
            </w:r>
          </w:p>
          <w:p w:rsidR="00ED7531" w:rsidRPr="00B7324D" w:rsidRDefault="00ED7531" w:rsidP="002E5745">
            <w:pPr>
              <w:jc w:val="both"/>
            </w:pPr>
          </w:p>
        </w:tc>
        <w:tc>
          <w:tcPr>
            <w:tcW w:w="1451" w:type="dxa"/>
            <w:vMerge w:val="restart"/>
          </w:tcPr>
          <w:p w:rsidR="00ED7531" w:rsidRPr="00B7324D" w:rsidRDefault="00ED7531" w:rsidP="002E5745">
            <w:pPr>
              <w:jc w:val="both"/>
              <w:rPr>
                <w:b/>
              </w:rPr>
            </w:pPr>
          </w:p>
          <w:p w:rsidR="00ED7531" w:rsidRPr="00B7324D" w:rsidRDefault="00ED7531" w:rsidP="002E5745">
            <w:pPr>
              <w:jc w:val="both"/>
              <w:rPr>
                <w:b/>
              </w:rPr>
            </w:pPr>
          </w:p>
          <w:p w:rsidR="00ED7531" w:rsidRPr="00B7324D" w:rsidRDefault="00ED7531" w:rsidP="002E5745">
            <w:pPr>
              <w:jc w:val="both"/>
              <w:rPr>
                <w:b/>
              </w:rPr>
            </w:pPr>
            <w:r w:rsidRPr="00B7324D">
              <w:rPr>
                <w:b/>
              </w:rPr>
              <w:t xml:space="preserve">Формы текущего </w:t>
            </w:r>
          </w:p>
          <w:p w:rsidR="00ED7531" w:rsidRPr="00B7324D" w:rsidRDefault="00ED7531" w:rsidP="002E5745">
            <w:pPr>
              <w:jc w:val="both"/>
            </w:pPr>
            <w:r w:rsidRPr="00B7324D">
              <w:rPr>
                <w:b/>
              </w:rPr>
              <w:t>контроля</w:t>
            </w:r>
          </w:p>
        </w:tc>
      </w:tr>
      <w:tr w:rsidR="00ED7531" w:rsidRPr="00B7324D" w:rsidTr="002E5745">
        <w:tc>
          <w:tcPr>
            <w:tcW w:w="568" w:type="dxa"/>
          </w:tcPr>
          <w:p w:rsidR="00ED7531" w:rsidRPr="00B7324D" w:rsidRDefault="00ED7531" w:rsidP="002E5745">
            <w:pPr>
              <w:jc w:val="both"/>
            </w:pPr>
            <w:r w:rsidRPr="00B7324D">
              <w:t>п/п</w:t>
            </w:r>
          </w:p>
        </w:tc>
        <w:tc>
          <w:tcPr>
            <w:tcW w:w="2977" w:type="dxa"/>
            <w:vMerge/>
          </w:tcPr>
          <w:p w:rsidR="00ED7531" w:rsidRPr="00B7324D" w:rsidRDefault="00ED7531" w:rsidP="002E5745">
            <w:pPr>
              <w:jc w:val="both"/>
            </w:pPr>
          </w:p>
        </w:tc>
        <w:tc>
          <w:tcPr>
            <w:tcW w:w="992" w:type="dxa"/>
            <w:vMerge/>
          </w:tcPr>
          <w:p w:rsidR="00ED7531" w:rsidRPr="00B7324D" w:rsidRDefault="00ED7531" w:rsidP="002E5745">
            <w:pPr>
              <w:jc w:val="both"/>
            </w:pPr>
          </w:p>
        </w:tc>
        <w:tc>
          <w:tcPr>
            <w:tcW w:w="851" w:type="dxa"/>
          </w:tcPr>
          <w:p w:rsidR="00ED7531" w:rsidRPr="00B7324D" w:rsidRDefault="00ED7531" w:rsidP="002E5745">
            <w:pPr>
              <w:jc w:val="both"/>
            </w:pPr>
            <w:r w:rsidRPr="00B7324D">
              <w:t>Общая</w:t>
            </w:r>
          </w:p>
          <w:p w:rsidR="00ED7531" w:rsidRPr="00B7324D" w:rsidRDefault="00ED7531" w:rsidP="002E5745">
            <w:pPr>
              <w:jc w:val="both"/>
            </w:pPr>
          </w:p>
        </w:tc>
        <w:tc>
          <w:tcPr>
            <w:tcW w:w="992" w:type="dxa"/>
          </w:tcPr>
          <w:p w:rsidR="00ED7531" w:rsidRPr="00B7324D" w:rsidRDefault="00ED7531" w:rsidP="002E5745">
            <w:pPr>
              <w:jc w:val="both"/>
            </w:pPr>
            <w:r w:rsidRPr="00B7324D">
              <w:t>Лекции</w:t>
            </w:r>
          </w:p>
        </w:tc>
        <w:tc>
          <w:tcPr>
            <w:tcW w:w="1276" w:type="dxa"/>
          </w:tcPr>
          <w:p w:rsidR="00ED7531" w:rsidRPr="00B7324D" w:rsidRDefault="00ED7531" w:rsidP="002E5745">
            <w:pPr>
              <w:jc w:val="both"/>
            </w:pPr>
            <w:proofErr w:type="spellStart"/>
            <w:r w:rsidRPr="00B7324D">
              <w:t>Практич</w:t>
            </w:r>
            <w:proofErr w:type="spellEnd"/>
            <w:r w:rsidRPr="00B7324D">
              <w:t>. и семинар. занятия</w:t>
            </w:r>
          </w:p>
        </w:tc>
        <w:tc>
          <w:tcPr>
            <w:tcW w:w="1134" w:type="dxa"/>
          </w:tcPr>
          <w:p w:rsidR="00ED7531" w:rsidRPr="00B7324D" w:rsidRDefault="00ED7531" w:rsidP="002E5745">
            <w:pPr>
              <w:jc w:val="both"/>
            </w:pPr>
            <w:r w:rsidRPr="00B7324D">
              <w:rPr>
                <w:b/>
              </w:rPr>
              <w:t>Самостоятельная работа</w:t>
            </w:r>
          </w:p>
        </w:tc>
        <w:tc>
          <w:tcPr>
            <w:tcW w:w="1451" w:type="dxa"/>
            <w:vMerge/>
          </w:tcPr>
          <w:p w:rsidR="00ED7531" w:rsidRPr="00B7324D" w:rsidRDefault="00ED7531" w:rsidP="002E5745">
            <w:pPr>
              <w:jc w:val="both"/>
            </w:pPr>
          </w:p>
        </w:tc>
      </w:tr>
      <w:tr w:rsidR="00ED7531" w:rsidRPr="00B7324D" w:rsidTr="002E5745">
        <w:tc>
          <w:tcPr>
            <w:tcW w:w="568" w:type="dxa"/>
          </w:tcPr>
          <w:p w:rsidR="00ED7531" w:rsidRPr="00B7324D" w:rsidRDefault="00ED7531" w:rsidP="00ED7531">
            <w:pPr>
              <w:jc w:val="both"/>
            </w:pPr>
            <w:r w:rsidRPr="00B7324D">
              <w:t>1</w:t>
            </w:r>
          </w:p>
        </w:tc>
        <w:tc>
          <w:tcPr>
            <w:tcW w:w="2977" w:type="dxa"/>
          </w:tcPr>
          <w:p w:rsidR="00ED7531" w:rsidRPr="00B7324D" w:rsidRDefault="00ED7531" w:rsidP="00ED7531">
            <w:pPr>
              <w:jc w:val="both"/>
            </w:pPr>
            <w:r w:rsidRPr="00B7324D">
              <w:rPr>
                <w:bCs/>
                <w:sz w:val="28"/>
                <w:szCs w:val="28"/>
              </w:rPr>
              <w:t>Тема 1. Теоретические основы организации международного бизнеса.</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2</w:t>
            </w:r>
          </w:p>
        </w:tc>
        <w:tc>
          <w:tcPr>
            <w:tcW w:w="2977" w:type="dxa"/>
          </w:tcPr>
          <w:p w:rsidR="00ED7531" w:rsidRPr="004D5B04" w:rsidRDefault="00ED7531" w:rsidP="004D5B04">
            <w:pPr>
              <w:spacing w:before="100" w:beforeAutospacing="1" w:after="100" w:afterAutospacing="1"/>
              <w:jc w:val="both"/>
              <w:rPr>
                <w:bCs/>
                <w:sz w:val="28"/>
                <w:szCs w:val="28"/>
              </w:rPr>
            </w:pPr>
            <w:r w:rsidRPr="00B7324D">
              <w:rPr>
                <w:bCs/>
                <w:sz w:val="28"/>
                <w:szCs w:val="28"/>
              </w:rPr>
              <w:t>Тема 2. Юридические лица в международном бизнесе.</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tabs>
                <w:tab w:val="left" w:pos="852"/>
              </w:tabs>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3</w:t>
            </w:r>
          </w:p>
        </w:tc>
        <w:tc>
          <w:tcPr>
            <w:tcW w:w="2977" w:type="dxa"/>
          </w:tcPr>
          <w:p w:rsidR="00ED7531" w:rsidRPr="004D5B04" w:rsidRDefault="00ED7531" w:rsidP="004D5B04">
            <w:pPr>
              <w:spacing w:before="100" w:beforeAutospacing="1" w:after="100" w:afterAutospacing="1"/>
              <w:jc w:val="both"/>
              <w:rPr>
                <w:bCs/>
                <w:sz w:val="28"/>
                <w:szCs w:val="28"/>
              </w:rPr>
            </w:pPr>
            <w:r w:rsidRPr="00B7324D">
              <w:rPr>
                <w:bCs/>
                <w:sz w:val="28"/>
                <w:szCs w:val="28"/>
              </w:rPr>
              <w:t xml:space="preserve">Тема 3. Интегрированные корпоративные структуры в международном бизнесе. </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4</w:t>
            </w:r>
          </w:p>
        </w:tc>
        <w:tc>
          <w:tcPr>
            <w:tcW w:w="2977" w:type="dxa"/>
          </w:tcPr>
          <w:p w:rsidR="00ED7531" w:rsidRPr="004D5B04" w:rsidRDefault="00ED7531" w:rsidP="004D5B04">
            <w:pPr>
              <w:pStyle w:val="Default"/>
              <w:rPr>
                <w:bCs/>
                <w:sz w:val="28"/>
                <w:szCs w:val="28"/>
              </w:rPr>
            </w:pPr>
            <w:r w:rsidRPr="00B7324D">
              <w:rPr>
                <w:bCs/>
                <w:sz w:val="28"/>
                <w:szCs w:val="28"/>
              </w:rPr>
              <w:t xml:space="preserve">Тема 4. Стратегии выхода компании на зарубежные рынки </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4D5B04">
        <w:trPr>
          <w:trHeight w:val="762"/>
        </w:trPr>
        <w:tc>
          <w:tcPr>
            <w:tcW w:w="568" w:type="dxa"/>
          </w:tcPr>
          <w:p w:rsidR="00ED7531" w:rsidRPr="00B7324D" w:rsidRDefault="00ED7531" w:rsidP="00ED7531">
            <w:pPr>
              <w:jc w:val="both"/>
            </w:pPr>
            <w:r w:rsidRPr="00B7324D">
              <w:t>5</w:t>
            </w:r>
          </w:p>
        </w:tc>
        <w:tc>
          <w:tcPr>
            <w:tcW w:w="2977" w:type="dxa"/>
          </w:tcPr>
          <w:p w:rsidR="00ED7531" w:rsidRPr="004D5B04" w:rsidRDefault="00ED7531" w:rsidP="004D5B04">
            <w:pPr>
              <w:pStyle w:val="Default"/>
              <w:rPr>
                <w:bCs/>
                <w:sz w:val="28"/>
                <w:szCs w:val="28"/>
              </w:rPr>
            </w:pPr>
            <w:r w:rsidRPr="00B7324D">
              <w:rPr>
                <w:bCs/>
                <w:sz w:val="28"/>
                <w:szCs w:val="28"/>
              </w:rPr>
              <w:t xml:space="preserve">Тема 5. Внешнеторговые операции. </w:t>
            </w:r>
          </w:p>
        </w:tc>
        <w:tc>
          <w:tcPr>
            <w:tcW w:w="992" w:type="dxa"/>
          </w:tcPr>
          <w:p w:rsidR="00ED7531" w:rsidRPr="00B7324D" w:rsidRDefault="00ED7531" w:rsidP="00ED7531">
            <w:pPr>
              <w:jc w:val="both"/>
            </w:pPr>
            <w:r w:rsidRPr="00B7324D">
              <w:t>18</w:t>
            </w:r>
          </w:p>
        </w:tc>
        <w:tc>
          <w:tcPr>
            <w:tcW w:w="851" w:type="dxa"/>
          </w:tcPr>
          <w:p w:rsidR="00ED7531" w:rsidRPr="00B7324D" w:rsidRDefault="00ED7531" w:rsidP="00ED7531">
            <w:pPr>
              <w:jc w:val="both"/>
            </w:pPr>
            <w:r w:rsidRPr="00B7324D">
              <w:t>8</w:t>
            </w:r>
          </w:p>
        </w:tc>
        <w:tc>
          <w:tcPr>
            <w:tcW w:w="992" w:type="dxa"/>
          </w:tcPr>
          <w:p w:rsidR="00ED7531" w:rsidRPr="00B7324D" w:rsidRDefault="00ED7531" w:rsidP="00ED7531">
            <w:pPr>
              <w:jc w:val="both"/>
            </w:pPr>
            <w:r w:rsidRPr="00B7324D">
              <w:t>4</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4D5B04">
        <w:trPr>
          <w:trHeight w:val="1058"/>
        </w:trPr>
        <w:tc>
          <w:tcPr>
            <w:tcW w:w="568" w:type="dxa"/>
          </w:tcPr>
          <w:p w:rsidR="00ED7531" w:rsidRPr="00B7324D" w:rsidRDefault="00ED7531" w:rsidP="00ED7531">
            <w:pPr>
              <w:jc w:val="both"/>
            </w:pPr>
            <w:r w:rsidRPr="00B7324D">
              <w:t>6</w:t>
            </w:r>
          </w:p>
        </w:tc>
        <w:tc>
          <w:tcPr>
            <w:tcW w:w="2977" w:type="dxa"/>
          </w:tcPr>
          <w:p w:rsidR="00ED7531" w:rsidRPr="004D5B04" w:rsidRDefault="00ED7531" w:rsidP="004D5B04">
            <w:pPr>
              <w:pStyle w:val="Default"/>
              <w:rPr>
                <w:bCs/>
                <w:sz w:val="28"/>
                <w:szCs w:val="28"/>
              </w:rPr>
            </w:pPr>
            <w:r w:rsidRPr="00B7324D">
              <w:rPr>
                <w:bCs/>
                <w:sz w:val="28"/>
                <w:szCs w:val="28"/>
              </w:rPr>
              <w:t xml:space="preserve">Тема 6. Международный бизнес сферы услуг </w:t>
            </w:r>
          </w:p>
        </w:tc>
        <w:tc>
          <w:tcPr>
            <w:tcW w:w="992" w:type="dxa"/>
          </w:tcPr>
          <w:p w:rsidR="00ED7531" w:rsidRPr="00B7324D" w:rsidRDefault="00ED7531" w:rsidP="00ED7531">
            <w:pPr>
              <w:jc w:val="both"/>
            </w:pPr>
            <w:r w:rsidRPr="00B7324D">
              <w:t>18</w:t>
            </w:r>
          </w:p>
        </w:tc>
        <w:tc>
          <w:tcPr>
            <w:tcW w:w="851" w:type="dxa"/>
          </w:tcPr>
          <w:p w:rsidR="00ED7531" w:rsidRPr="00B7324D" w:rsidRDefault="00ED7531" w:rsidP="00ED7531">
            <w:pPr>
              <w:jc w:val="both"/>
            </w:pPr>
            <w:r w:rsidRPr="00B7324D">
              <w:t>8</w:t>
            </w:r>
          </w:p>
        </w:tc>
        <w:tc>
          <w:tcPr>
            <w:tcW w:w="992" w:type="dxa"/>
          </w:tcPr>
          <w:p w:rsidR="00ED7531" w:rsidRPr="00B7324D" w:rsidRDefault="00ED7531" w:rsidP="00ED7531">
            <w:pPr>
              <w:jc w:val="both"/>
            </w:pPr>
            <w:r w:rsidRPr="00B7324D">
              <w:t>4</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lastRenderedPageBreak/>
              <w:t>7</w:t>
            </w:r>
          </w:p>
        </w:tc>
        <w:tc>
          <w:tcPr>
            <w:tcW w:w="2977" w:type="dxa"/>
          </w:tcPr>
          <w:p w:rsidR="00ED7531" w:rsidRPr="004D5B04" w:rsidRDefault="00ED7531" w:rsidP="004D5B04">
            <w:pPr>
              <w:pStyle w:val="Default"/>
              <w:rPr>
                <w:bCs/>
                <w:sz w:val="28"/>
                <w:szCs w:val="28"/>
              </w:rPr>
            </w:pPr>
            <w:r w:rsidRPr="00B7324D">
              <w:rPr>
                <w:bCs/>
                <w:sz w:val="28"/>
                <w:szCs w:val="28"/>
              </w:rPr>
              <w:t xml:space="preserve">Тема 7. Международный инвестиционный бизнес. Инвестиционное соглашение (контракт). </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8</w:t>
            </w:r>
          </w:p>
        </w:tc>
        <w:tc>
          <w:tcPr>
            <w:tcW w:w="2977" w:type="dxa"/>
          </w:tcPr>
          <w:p w:rsidR="00ED7531" w:rsidRPr="00B7324D" w:rsidRDefault="00ED7531" w:rsidP="00ED7531">
            <w:pPr>
              <w:spacing w:before="100" w:beforeAutospacing="1" w:after="100" w:afterAutospacing="1"/>
              <w:jc w:val="both"/>
            </w:pPr>
            <w:r w:rsidRPr="00B7324D">
              <w:rPr>
                <w:bCs/>
                <w:sz w:val="28"/>
                <w:szCs w:val="28"/>
              </w:rPr>
              <w:t xml:space="preserve">Тема 8. Управление финансами в международном бизнесе. </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9</w:t>
            </w:r>
          </w:p>
        </w:tc>
        <w:tc>
          <w:tcPr>
            <w:tcW w:w="2977" w:type="dxa"/>
          </w:tcPr>
          <w:p w:rsidR="00ED7531" w:rsidRPr="004D5B04" w:rsidRDefault="00ED7531" w:rsidP="004D5B04">
            <w:pPr>
              <w:pStyle w:val="Default"/>
              <w:rPr>
                <w:bCs/>
                <w:sz w:val="28"/>
                <w:szCs w:val="28"/>
              </w:rPr>
            </w:pPr>
            <w:r w:rsidRPr="00B7324D">
              <w:rPr>
                <w:bCs/>
                <w:sz w:val="28"/>
                <w:szCs w:val="28"/>
              </w:rPr>
              <w:t xml:space="preserve">Тема 9. Современные экономико-правовые формы предпринимательства. Аутсорсинг, лизинг факторинг, франчайзинг в международном бизнесе. </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10</w:t>
            </w:r>
          </w:p>
        </w:tc>
        <w:tc>
          <w:tcPr>
            <w:tcW w:w="2977" w:type="dxa"/>
          </w:tcPr>
          <w:p w:rsidR="00ED7531" w:rsidRPr="004D5B04" w:rsidRDefault="00ED7531" w:rsidP="004D5B04">
            <w:pPr>
              <w:pStyle w:val="Default"/>
              <w:rPr>
                <w:bCs/>
                <w:sz w:val="28"/>
                <w:szCs w:val="28"/>
              </w:rPr>
            </w:pPr>
            <w:r w:rsidRPr="00B7324D">
              <w:rPr>
                <w:bCs/>
                <w:sz w:val="28"/>
                <w:szCs w:val="28"/>
              </w:rPr>
              <w:t xml:space="preserve">Тема 10. Логистическое обеспечение международного бизнеса. </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11</w:t>
            </w:r>
          </w:p>
        </w:tc>
        <w:tc>
          <w:tcPr>
            <w:tcW w:w="2977" w:type="dxa"/>
          </w:tcPr>
          <w:p w:rsidR="00ED7531" w:rsidRPr="004D5B04" w:rsidRDefault="00ED7531" w:rsidP="004D5B04">
            <w:pPr>
              <w:pStyle w:val="Default"/>
              <w:rPr>
                <w:bCs/>
                <w:sz w:val="28"/>
                <w:szCs w:val="28"/>
              </w:rPr>
            </w:pPr>
            <w:r w:rsidRPr="00B7324D">
              <w:rPr>
                <w:bCs/>
                <w:sz w:val="28"/>
                <w:szCs w:val="28"/>
              </w:rPr>
              <w:t xml:space="preserve">Тема 11. Риски международном бизнесе: анализ, управление, способы их минимизации. </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12</w:t>
            </w:r>
          </w:p>
        </w:tc>
        <w:tc>
          <w:tcPr>
            <w:tcW w:w="2977" w:type="dxa"/>
          </w:tcPr>
          <w:p w:rsidR="00ED7531" w:rsidRPr="004D5B04" w:rsidRDefault="00ED7531" w:rsidP="004D5B04">
            <w:pPr>
              <w:pStyle w:val="Default"/>
              <w:rPr>
                <w:bCs/>
                <w:sz w:val="28"/>
                <w:szCs w:val="28"/>
              </w:rPr>
            </w:pPr>
            <w:r w:rsidRPr="00B7324D">
              <w:rPr>
                <w:bCs/>
                <w:sz w:val="28"/>
                <w:szCs w:val="28"/>
              </w:rPr>
              <w:t>Тема 12. Международная деловая среда и деловая культура.</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13</w:t>
            </w:r>
          </w:p>
        </w:tc>
        <w:tc>
          <w:tcPr>
            <w:tcW w:w="2977" w:type="dxa"/>
          </w:tcPr>
          <w:p w:rsidR="00ED7531" w:rsidRPr="00B7324D" w:rsidRDefault="00ED7531" w:rsidP="00ED7531">
            <w:pPr>
              <w:pStyle w:val="Default"/>
              <w:rPr>
                <w:bCs/>
                <w:sz w:val="28"/>
                <w:szCs w:val="28"/>
              </w:rPr>
            </w:pPr>
            <w:r w:rsidRPr="00B7324D">
              <w:rPr>
                <w:bCs/>
                <w:sz w:val="28"/>
                <w:szCs w:val="28"/>
              </w:rPr>
              <w:t xml:space="preserve">Тема 13. Защита прав и регулирование споров в международном </w:t>
            </w:r>
          </w:p>
          <w:p w:rsidR="00ED7531" w:rsidRPr="004D5B04" w:rsidRDefault="00ED7531" w:rsidP="004D5B04">
            <w:pPr>
              <w:pStyle w:val="Default"/>
              <w:rPr>
                <w:bCs/>
                <w:sz w:val="28"/>
                <w:szCs w:val="28"/>
              </w:rPr>
            </w:pPr>
            <w:r w:rsidRPr="00B7324D">
              <w:rPr>
                <w:bCs/>
                <w:sz w:val="28"/>
                <w:szCs w:val="28"/>
              </w:rPr>
              <w:t xml:space="preserve">бизнесе: национальная и международная практика. </w:t>
            </w:r>
          </w:p>
        </w:tc>
        <w:tc>
          <w:tcPr>
            <w:tcW w:w="992" w:type="dxa"/>
          </w:tcPr>
          <w:p w:rsidR="00ED7531" w:rsidRPr="00B7324D" w:rsidRDefault="00ED7531" w:rsidP="00ED7531">
            <w:pPr>
              <w:jc w:val="both"/>
            </w:pPr>
            <w:r w:rsidRPr="00B7324D">
              <w:t>12</w:t>
            </w:r>
          </w:p>
        </w:tc>
        <w:tc>
          <w:tcPr>
            <w:tcW w:w="851" w:type="dxa"/>
          </w:tcPr>
          <w:p w:rsidR="00ED7531" w:rsidRPr="00B7324D" w:rsidRDefault="00ED7531" w:rsidP="00ED7531">
            <w:pPr>
              <w:jc w:val="both"/>
            </w:pPr>
            <w:r w:rsidRPr="00B7324D">
              <w:t>4</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2</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14</w:t>
            </w:r>
          </w:p>
        </w:tc>
        <w:tc>
          <w:tcPr>
            <w:tcW w:w="2977" w:type="dxa"/>
          </w:tcPr>
          <w:p w:rsidR="00ED7531" w:rsidRPr="00B7324D" w:rsidRDefault="00C67FAF" w:rsidP="00ED7531">
            <w:pPr>
              <w:spacing w:before="100" w:beforeAutospacing="1" w:after="100" w:afterAutospacing="1"/>
              <w:jc w:val="both"/>
            </w:pPr>
            <w:r w:rsidRPr="00B7324D">
              <w:rPr>
                <w:bCs/>
                <w:sz w:val="28"/>
                <w:szCs w:val="28"/>
              </w:rPr>
              <w:t>Тема 14. Внешнеэкономическая деятельность и международные деловые операции.</w:t>
            </w:r>
          </w:p>
        </w:tc>
        <w:tc>
          <w:tcPr>
            <w:tcW w:w="992" w:type="dxa"/>
          </w:tcPr>
          <w:p w:rsidR="00ED7531" w:rsidRPr="00B7324D" w:rsidRDefault="00ED7531" w:rsidP="00ED7531">
            <w:pPr>
              <w:jc w:val="both"/>
            </w:pPr>
            <w:r w:rsidRPr="00B7324D">
              <w:t>16</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10</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r w:rsidRPr="00B7324D">
              <w:t>15</w:t>
            </w:r>
          </w:p>
        </w:tc>
        <w:tc>
          <w:tcPr>
            <w:tcW w:w="2977" w:type="dxa"/>
          </w:tcPr>
          <w:p w:rsidR="00ED7531" w:rsidRPr="004D5B04" w:rsidRDefault="00ED7531" w:rsidP="004D5B04">
            <w:pPr>
              <w:pStyle w:val="Default"/>
              <w:rPr>
                <w:bCs/>
                <w:sz w:val="28"/>
                <w:szCs w:val="28"/>
              </w:rPr>
            </w:pPr>
            <w:r w:rsidRPr="00B7324D">
              <w:rPr>
                <w:bCs/>
                <w:sz w:val="28"/>
                <w:szCs w:val="28"/>
              </w:rPr>
              <w:t xml:space="preserve">Тема 15. Российский бизнес в мировом экономическом пространстве. </w:t>
            </w:r>
          </w:p>
        </w:tc>
        <w:tc>
          <w:tcPr>
            <w:tcW w:w="992" w:type="dxa"/>
          </w:tcPr>
          <w:p w:rsidR="00ED7531" w:rsidRPr="00B7324D" w:rsidRDefault="00ED7531" w:rsidP="00ED7531">
            <w:pPr>
              <w:jc w:val="both"/>
            </w:pPr>
            <w:r w:rsidRPr="00B7324D">
              <w:t>14</w:t>
            </w:r>
          </w:p>
        </w:tc>
        <w:tc>
          <w:tcPr>
            <w:tcW w:w="851" w:type="dxa"/>
          </w:tcPr>
          <w:p w:rsidR="00ED7531" w:rsidRPr="00B7324D" w:rsidRDefault="00ED7531" w:rsidP="00ED7531">
            <w:pPr>
              <w:jc w:val="both"/>
            </w:pPr>
            <w:r w:rsidRPr="00B7324D">
              <w:t>6</w:t>
            </w:r>
          </w:p>
        </w:tc>
        <w:tc>
          <w:tcPr>
            <w:tcW w:w="992" w:type="dxa"/>
          </w:tcPr>
          <w:p w:rsidR="00ED7531" w:rsidRPr="00B7324D" w:rsidRDefault="00ED7531" w:rsidP="00ED7531">
            <w:pPr>
              <w:jc w:val="both"/>
            </w:pPr>
            <w:r w:rsidRPr="00B7324D">
              <w:t>2</w:t>
            </w:r>
          </w:p>
        </w:tc>
        <w:tc>
          <w:tcPr>
            <w:tcW w:w="1276" w:type="dxa"/>
          </w:tcPr>
          <w:p w:rsidR="00ED7531" w:rsidRPr="00B7324D" w:rsidRDefault="00ED7531" w:rsidP="00ED7531">
            <w:pPr>
              <w:jc w:val="both"/>
            </w:pPr>
            <w:r w:rsidRPr="00B7324D">
              <w:t>4</w:t>
            </w:r>
          </w:p>
        </w:tc>
        <w:tc>
          <w:tcPr>
            <w:tcW w:w="1134" w:type="dxa"/>
          </w:tcPr>
          <w:p w:rsidR="00ED7531" w:rsidRPr="00B7324D" w:rsidRDefault="00ED7531" w:rsidP="00ED7531">
            <w:pPr>
              <w:jc w:val="both"/>
            </w:pPr>
            <w:r w:rsidRPr="00B7324D">
              <w:t>8</w:t>
            </w:r>
          </w:p>
        </w:tc>
        <w:tc>
          <w:tcPr>
            <w:tcW w:w="1451" w:type="dxa"/>
          </w:tcPr>
          <w:p w:rsidR="00ED7531" w:rsidRPr="00B7324D" w:rsidRDefault="00ED7531" w:rsidP="00ED7531">
            <w:pPr>
              <w:jc w:val="both"/>
            </w:pPr>
            <w:r w:rsidRPr="00B7324D">
              <w:t>Устный опрос, дискуссия</w:t>
            </w:r>
          </w:p>
        </w:tc>
      </w:tr>
      <w:tr w:rsidR="00ED7531" w:rsidRPr="00B7324D" w:rsidTr="002E5745">
        <w:tc>
          <w:tcPr>
            <w:tcW w:w="568" w:type="dxa"/>
          </w:tcPr>
          <w:p w:rsidR="00ED7531" w:rsidRPr="00B7324D" w:rsidRDefault="00ED7531" w:rsidP="00ED7531">
            <w:pPr>
              <w:jc w:val="both"/>
            </w:pPr>
          </w:p>
        </w:tc>
        <w:tc>
          <w:tcPr>
            <w:tcW w:w="2977" w:type="dxa"/>
          </w:tcPr>
          <w:p w:rsidR="00ED7531" w:rsidRPr="00B7324D" w:rsidRDefault="00ED7531" w:rsidP="00ED7531">
            <w:pPr>
              <w:jc w:val="both"/>
            </w:pPr>
            <w:r w:rsidRPr="00B7324D">
              <w:rPr>
                <w:b/>
                <w:bCs/>
                <w:color w:val="000000"/>
              </w:rPr>
              <w:t>В целом по дисциплине</w:t>
            </w:r>
          </w:p>
        </w:tc>
        <w:tc>
          <w:tcPr>
            <w:tcW w:w="992" w:type="dxa"/>
          </w:tcPr>
          <w:p w:rsidR="00ED7531" w:rsidRPr="00B7324D" w:rsidRDefault="00ED7531" w:rsidP="00ED7531">
            <w:pPr>
              <w:jc w:val="both"/>
            </w:pPr>
            <w:r w:rsidRPr="00B7324D">
              <w:t>216</w:t>
            </w:r>
          </w:p>
        </w:tc>
        <w:tc>
          <w:tcPr>
            <w:tcW w:w="851" w:type="dxa"/>
          </w:tcPr>
          <w:p w:rsidR="00ED7531" w:rsidRPr="00B7324D" w:rsidRDefault="00ED7531" w:rsidP="00ED7531">
            <w:pPr>
              <w:jc w:val="both"/>
            </w:pPr>
            <w:r w:rsidRPr="00B7324D">
              <w:t>84</w:t>
            </w:r>
          </w:p>
        </w:tc>
        <w:tc>
          <w:tcPr>
            <w:tcW w:w="992" w:type="dxa"/>
          </w:tcPr>
          <w:p w:rsidR="00ED7531" w:rsidRPr="00B7324D" w:rsidRDefault="00ED7531" w:rsidP="00ED7531">
            <w:pPr>
              <w:jc w:val="both"/>
            </w:pPr>
            <w:r w:rsidRPr="00B7324D">
              <w:t>34</w:t>
            </w:r>
          </w:p>
        </w:tc>
        <w:tc>
          <w:tcPr>
            <w:tcW w:w="1276" w:type="dxa"/>
          </w:tcPr>
          <w:p w:rsidR="00ED7531" w:rsidRPr="00B7324D" w:rsidRDefault="00ED7531" w:rsidP="00ED7531">
            <w:pPr>
              <w:jc w:val="both"/>
            </w:pPr>
            <w:r w:rsidRPr="00B7324D">
              <w:t>50</w:t>
            </w:r>
          </w:p>
        </w:tc>
        <w:tc>
          <w:tcPr>
            <w:tcW w:w="1134" w:type="dxa"/>
          </w:tcPr>
          <w:p w:rsidR="00ED7531" w:rsidRPr="00B7324D" w:rsidRDefault="00ED7531" w:rsidP="00ED7531">
            <w:pPr>
              <w:jc w:val="both"/>
            </w:pPr>
            <w:r w:rsidRPr="00B7324D">
              <w:t>132</w:t>
            </w:r>
          </w:p>
        </w:tc>
        <w:tc>
          <w:tcPr>
            <w:tcW w:w="1451" w:type="dxa"/>
          </w:tcPr>
          <w:p w:rsidR="00ED7531" w:rsidRPr="00B7324D" w:rsidRDefault="00ED7531" w:rsidP="00ED7531">
            <w:pPr>
              <w:jc w:val="both"/>
            </w:pPr>
            <w:r w:rsidRPr="00B7324D">
              <w:t>Курсовой проект</w:t>
            </w:r>
          </w:p>
        </w:tc>
      </w:tr>
      <w:tr w:rsidR="00ED7531" w:rsidRPr="00B7324D" w:rsidTr="002E5745">
        <w:tc>
          <w:tcPr>
            <w:tcW w:w="568" w:type="dxa"/>
          </w:tcPr>
          <w:p w:rsidR="00ED7531" w:rsidRPr="00B7324D" w:rsidRDefault="00ED7531" w:rsidP="00ED7531">
            <w:pPr>
              <w:jc w:val="both"/>
            </w:pPr>
          </w:p>
        </w:tc>
        <w:tc>
          <w:tcPr>
            <w:tcW w:w="2977" w:type="dxa"/>
          </w:tcPr>
          <w:p w:rsidR="00ED7531" w:rsidRPr="00B7324D" w:rsidRDefault="00373345" w:rsidP="00ED7531">
            <w:pPr>
              <w:jc w:val="both"/>
            </w:pPr>
            <w:r>
              <w:t>Всего в %</w:t>
            </w:r>
          </w:p>
        </w:tc>
        <w:tc>
          <w:tcPr>
            <w:tcW w:w="992" w:type="dxa"/>
          </w:tcPr>
          <w:p w:rsidR="00ED7531" w:rsidRPr="00B7324D" w:rsidRDefault="00ED7531" w:rsidP="00ED7531">
            <w:pPr>
              <w:jc w:val="both"/>
            </w:pPr>
          </w:p>
        </w:tc>
        <w:tc>
          <w:tcPr>
            <w:tcW w:w="851" w:type="dxa"/>
          </w:tcPr>
          <w:p w:rsidR="00ED7531" w:rsidRPr="00B7324D" w:rsidRDefault="00ED7531" w:rsidP="00ED7531">
            <w:pPr>
              <w:jc w:val="both"/>
            </w:pPr>
            <w:r w:rsidRPr="00B7324D">
              <w:t>39%</w:t>
            </w:r>
          </w:p>
        </w:tc>
        <w:tc>
          <w:tcPr>
            <w:tcW w:w="992" w:type="dxa"/>
          </w:tcPr>
          <w:p w:rsidR="00ED7531" w:rsidRPr="00B7324D" w:rsidRDefault="0042160D" w:rsidP="00ED7531">
            <w:pPr>
              <w:jc w:val="both"/>
            </w:pPr>
            <w:r>
              <w:rPr>
                <w:lang w:val="en-US"/>
              </w:rPr>
              <w:t>40</w:t>
            </w:r>
            <w:r w:rsidR="00ED7531" w:rsidRPr="00B7324D">
              <w:t>%</w:t>
            </w:r>
          </w:p>
        </w:tc>
        <w:tc>
          <w:tcPr>
            <w:tcW w:w="1276" w:type="dxa"/>
          </w:tcPr>
          <w:p w:rsidR="00ED7531" w:rsidRPr="00B7324D" w:rsidRDefault="0042160D" w:rsidP="00ED7531">
            <w:pPr>
              <w:jc w:val="both"/>
            </w:pPr>
            <w:r>
              <w:rPr>
                <w:lang w:val="en-US"/>
              </w:rPr>
              <w:t>60</w:t>
            </w:r>
            <w:r w:rsidR="00ED7531" w:rsidRPr="00B7324D">
              <w:t>%</w:t>
            </w:r>
          </w:p>
        </w:tc>
        <w:tc>
          <w:tcPr>
            <w:tcW w:w="1134" w:type="dxa"/>
          </w:tcPr>
          <w:p w:rsidR="00ED7531" w:rsidRPr="00B7324D" w:rsidRDefault="00ED7531" w:rsidP="00ED7531">
            <w:pPr>
              <w:jc w:val="both"/>
            </w:pPr>
            <w:r w:rsidRPr="00B7324D">
              <w:t>61%</w:t>
            </w:r>
          </w:p>
          <w:p w:rsidR="00ED7531" w:rsidRPr="00B7324D" w:rsidRDefault="00ED7531" w:rsidP="00ED7531">
            <w:pPr>
              <w:jc w:val="both"/>
            </w:pPr>
          </w:p>
        </w:tc>
        <w:tc>
          <w:tcPr>
            <w:tcW w:w="1451" w:type="dxa"/>
          </w:tcPr>
          <w:p w:rsidR="00ED7531" w:rsidRPr="00B7324D" w:rsidRDefault="00ED7531" w:rsidP="00ED7531">
            <w:pPr>
              <w:jc w:val="both"/>
            </w:pPr>
          </w:p>
        </w:tc>
      </w:tr>
    </w:tbl>
    <w:p w:rsidR="004D5B04" w:rsidRPr="00B7324D" w:rsidRDefault="004D5B04" w:rsidP="003E4A0F">
      <w:pPr>
        <w:rPr>
          <w:sz w:val="28"/>
          <w:szCs w:val="28"/>
        </w:rPr>
      </w:pPr>
    </w:p>
    <w:p w:rsidR="00DE287E" w:rsidRPr="00B7324D" w:rsidRDefault="00DE287E" w:rsidP="00DE287E">
      <w:pPr>
        <w:pStyle w:val="1"/>
        <w:ind w:firstLine="708"/>
        <w:jc w:val="both"/>
        <w:rPr>
          <w:rFonts w:ascii="Times New Roman" w:hAnsi="Times New Roman"/>
          <w:sz w:val="28"/>
          <w:szCs w:val="28"/>
        </w:rPr>
      </w:pPr>
      <w:bookmarkStart w:id="10" w:name="_Toc85635991"/>
      <w:bookmarkStart w:id="11" w:name="_Toc147845144"/>
      <w:r w:rsidRPr="00B7324D">
        <w:rPr>
          <w:rFonts w:ascii="Times New Roman" w:hAnsi="Times New Roman"/>
          <w:sz w:val="28"/>
          <w:szCs w:val="28"/>
        </w:rPr>
        <w:lastRenderedPageBreak/>
        <w:t xml:space="preserve">5.3. </w:t>
      </w:r>
      <w:proofErr w:type="spellStart"/>
      <w:r w:rsidRPr="00B7324D">
        <w:rPr>
          <w:rFonts w:ascii="Times New Roman" w:hAnsi="Times New Roman"/>
          <w:sz w:val="28"/>
          <w:szCs w:val="28"/>
        </w:rPr>
        <w:t>Содержание</w:t>
      </w:r>
      <w:proofErr w:type="spellEnd"/>
      <w:r w:rsidRPr="00B7324D">
        <w:rPr>
          <w:rFonts w:ascii="Times New Roman" w:hAnsi="Times New Roman"/>
          <w:sz w:val="28"/>
          <w:szCs w:val="28"/>
        </w:rPr>
        <w:t xml:space="preserve"> </w:t>
      </w:r>
      <w:proofErr w:type="spellStart"/>
      <w:r w:rsidRPr="00B7324D">
        <w:rPr>
          <w:rFonts w:ascii="Times New Roman" w:hAnsi="Times New Roman"/>
          <w:sz w:val="28"/>
          <w:szCs w:val="28"/>
        </w:rPr>
        <w:t>семинарских</w:t>
      </w:r>
      <w:proofErr w:type="spellEnd"/>
      <w:r w:rsidRPr="00B7324D">
        <w:rPr>
          <w:rFonts w:ascii="Times New Roman" w:hAnsi="Times New Roman"/>
          <w:sz w:val="28"/>
          <w:szCs w:val="28"/>
        </w:rPr>
        <w:t xml:space="preserve"> </w:t>
      </w:r>
      <w:proofErr w:type="spellStart"/>
      <w:r w:rsidRPr="00B7324D">
        <w:rPr>
          <w:rFonts w:ascii="Times New Roman" w:hAnsi="Times New Roman"/>
          <w:sz w:val="28"/>
          <w:szCs w:val="28"/>
        </w:rPr>
        <w:t>занятий</w:t>
      </w:r>
      <w:bookmarkEnd w:id="10"/>
      <w:bookmarkEnd w:id="11"/>
      <w:proofErr w:type="spellEnd"/>
    </w:p>
    <w:p w:rsidR="00A03A41" w:rsidRPr="00B7324D" w:rsidRDefault="00A03A41" w:rsidP="00A03A41">
      <w:pPr>
        <w:rPr>
          <w:lang w:val="en-US" w:eastAsia="en-US"/>
        </w:rPr>
      </w:pPr>
    </w:p>
    <w:p w:rsidR="00343589" w:rsidRPr="00B7324D" w:rsidRDefault="00343589" w:rsidP="00343589">
      <w:pPr>
        <w:shd w:val="clear" w:color="auto" w:fill="FFFFFF"/>
        <w:jc w:val="right"/>
        <w:rPr>
          <w:color w:val="000000"/>
          <w:sz w:val="28"/>
          <w:szCs w:val="28"/>
        </w:rPr>
      </w:pPr>
      <w:r w:rsidRPr="00B7324D">
        <w:rPr>
          <w:color w:val="000000"/>
          <w:sz w:val="28"/>
          <w:szCs w:val="28"/>
        </w:rPr>
        <w:t>Таблица 7</w:t>
      </w:r>
    </w:p>
    <w:p w:rsidR="00A03A41" w:rsidRPr="00B7324D" w:rsidRDefault="00A03A41" w:rsidP="00A03A41">
      <w:pPr>
        <w:rPr>
          <w:lang w:eastAsia="en-US"/>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387"/>
        <w:gridCol w:w="1757"/>
      </w:tblGrid>
      <w:tr w:rsidR="00A03A41" w:rsidRPr="00B7324D" w:rsidTr="002E5745">
        <w:trPr>
          <w:trHeight w:val="559"/>
          <w:tblHeader/>
          <w:jc w:val="center"/>
        </w:trPr>
        <w:tc>
          <w:tcPr>
            <w:tcW w:w="2552" w:type="dxa"/>
            <w:hideMark/>
          </w:tcPr>
          <w:p w:rsidR="00A03A41" w:rsidRPr="00B7324D" w:rsidRDefault="00A03A41" w:rsidP="002E5745">
            <w:pPr>
              <w:widowControl w:val="0"/>
              <w:autoSpaceDE w:val="0"/>
              <w:autoSpaceDN w:val="0"/>
              <w:adjustRightInd w:val="0"/>
              <w:jc w:val="both"/>
              <w:rPr>
                <w:rFonts w:eastAsia="Calibri"/>
                <w:b/>
              </w:rPr>
            </w:pPr>
            <w:r w:rsidRPr="00B7324D">
              <w:rPr>
                <w:rFonts w:eastAsia="Calibri"/>
                <w:b/>
              </w:rPr>
              <w:t>Наименование тем (разделов) дисциплины</w:t>
            </w:r>
          </w:p>
        </w:tc>
        <w:tc>
          <w:tcPr>
            <w:tcW w:w="5387" w:type="dxa"/>
            <w:hideMark/>
          </w:tcPr>
          <w:p w:rsidR="00A03A41" w:rsidRPr="00B7324D" w:rsidRDefault="00A03A41" w:rsidP="002E5745">
            <w:pPr>
              <w:autoSpaceDN w:val="0"/>
              <w:jc w:val="both"/>
              <w:rPr>
                <w:rFonts w:eastAsia="Calibri"/>
                <w:b/>
              </w:rPr>
            </w:pPr>
            <w:r w:rsidRPr="00B7324D">
              <w:rPr>
                <w:rFonts w:eastAsia="Calibri"/>
                <w:b/>
              </w:rPr>
              <w:t>Перечень вопросов для обсуждения на семинарских, практических занятиях, рекомендуемые источники из разделов 8,9</w:t>
            </w:r>
          </w:p>
        </w:tc>
        <w:tc>
          <w:tcPr>
            <w:tcW w:w="1757" w:type="dxa"/>
            <w:hideMark/>
          </w:tcPr>
          <w:p w:rsidR="00A03A41" w:rsidRPr="00B7324D" w:rsidRDefault="00A03A41" w:rsidP="002E5745">
            <w:pPr>
              <w:autoSpaceDN w:val="0"/>
              <w:jc w:val="both"/>
              <w:rPr>
                <w:rFonts w:eastAsia="Calibri"/>
                <w:b/>
              </w:rPr>
            </w:pPr>
            <w:r w:rsidRPr="00B7324D">
              <w:rPr>
                <w:rFonts w:eastAsia="Calibri"/>
                <w:b/>
              </w:rPr>
              <w:t>Форма проведения занятия</w:t>
            </w:r>
          </w:p>
        </w:tc>
      </w:tr>
      <w:tr w:rsidR="00A03A41" w:rsidRPr="00B7324D" w:rsidTr="002E5745">
        <w:trPr>
          <w:jc w:val="center"/>
        </w:trPr>
        <w:tc>
          <w:tcPr>
            <w:tcW w:w="2552" w:type="dxa"/>
          </w:tcPr>
          <w:p w:rsidR="00A03A41" w:rsidRPr="00B7324D" w:rsidRDefault="00A03A41" w:rsidP="002E5745">
            <w:pPr>
              <w:widowControl w:val="0"/>
              <w:autoSpaceDE w:val="0"/>
              <w:autoSpaceDN w:val="0"/>
              <w:adjustRightInd w:val="0"/>
              <w:jc w:val="both"/>
              <w:rPr>
                <w:rFonts w:eastAsia="Calibri"/>
              </w:rPr>
            </w:pPr>
            <w:r w:rsidRPr="00B7324D">
              <w:rPr>
                <w:bCs/>
              </w:rPr>
              <w:t>Тема 1. Теоретические основы организации международного бизнеса.</w:t>
            </w:r>
          </w:p>
        </w:tc>
        <w:tc>
          <w:tcPr>
            <w:tcW w:w="5387" w:type="dxa"/>
          </w:tcPr>
          <w:p w:rsidR="00A03A41" w:rsidRPr="00B7324D" w:rsidRDefault="00A03A41" w:rsidP="00A03A41">
            <w:pPr>
              <w:pStyle w:val="Default"/>
              <w:jc w:val="both"/>
              <w:rPr>
                <w:sz w:val="23"/>
                <w:szCs w:val="23"/>
              </w:rPr>
            </w:pPr>
            <w:r w:rsidRPr="00B7324D">
              <w:rPr>
                <w:sz w:val="23"/>
                <w:szCs w:val="23"/>
              </w:rPr>
              <w:t xml:space="preserve">1.Внешнеэкономическая деятельность организации (предприятия) и международный бизнес: общие черты и различия. </w:t>
            </w:r>
          </w:p>
          <w:p w:rsidR="00A03A41" w:rsidRPr="00B7324D" w:rsidRDefault="00A03A41" w:rsidP="00A03A41">
            <w:pPr>
              <w:pStyle w:val="Default"/>
              <w:jc w:val="both"/>
              <w:rPr>
                <w:sz w:val="23"/>
                <w:szCs w:val="23"/>
              </w:rPr>
            </w:pPr>
            <w:r w:rsidRPr="00B7324D">
              <w:rPr>
                <w:sz w:val="23"/>
                <w:szCs w:val="23"/>
              </w:rPr>
              <w:t xml:space="preserve">2.Международная </w:t>
            </w:r>
          </w:p>
          <w:p w:rsidR="00A03A41" w:rsidRPr="00B7324D" w:rsidRDefault="00A03A41" w:rsidP="00A03A41">
            <w:pPr>
              <w:pStyle w:val="Default"/>
              <w:jc w:val="both"/>
              <w:rPr>
                <w:sz w:val="23"/>
                <w:szCs w:val="23"/>
              </w:rPr>
            </w:pPr>
            <w:r w:rsidRPr="00B7324D">
              <w:rPr>
                <w:sz w:val="23"/>
                <w:szCs w:val="23"/>
              </w:rPr>
              <w:t xml:space="preserve">предпринимательская деятельность: природа, формы, специфика, роль. </w:t>
            </w:r>
          </w:p>
          <w:p w:rsidR="00A03A41" w:rsidRPr="00B7324D" w:rsidRDefault="00A03A41" w:rsidP="00A03A41">
            <w:pPr>
              <w:pStyle w:val="Default"/>
              <w:jc w:val="both"/>
              <w:rPr>
                <w:sz w:val="23"/>
                <w:szCs w:val="23"/>
              </w:rPr>
            </w:pPr>
            <w:r w:rsidRPr="00B7324D">
              <w:rPr>
                <w:sz w:val="23"/>
                <w:szCs w:val="23"/>
              </w:rPr>
              <w:t xml:space="preserve">3.Оптимальные модели внешнеэкономической деятельности. </w:t>
            </w:r>
          </w:p>
          <w:p w:rsidR="00AF7B38" w:rsidRPr="00B7324D" w:rsidRDefault="00AF7B38" w:rsidP="00A03A41">
            <w:pPr>
              <w:pStyle w:val="Default"/>
              <w:jc w:val="both"/>
              <w:rPr>
                <w:sz w:val="23"/>
                <w:szCs w:val="23"/>
              </w:rPr>
            </w:pPr>
            <w:r w:rsidRPr="00B7324D">
              <w:rPr>
                <w:sz w:val="23"/>
                <w:szCs w:val="23"/>
              </w:rPr>
              <w:t xml:space="preserve">4. </w:t>
            </w:r>
            <w:r w:rsidRPr="00B7324D">
              <w:rPr>
                <w:bCs/>
                <w:sz w:val="23"/>
                <w:szCs w:val="23"/>
              </w:rPr>
              <w:t>Значение сотрудничества с КНР в условиях западных ограничений</w:t>
            </w:r>
            <w:r w:rsidRPr="00B7324D">
              <w:rPr>
                <w:bCs/>
                <w:sz w:val="28"/>
                <w:szCs w:val="28"/>
              </w:rPr>
              <w:t>.</w:t>
            </w:r>
          </w:p>
          <w:p w:rsidR="00A03A41" w:rsidRPr="00B7324D" w:rsidRDefault="00A03A41" w:rsidP="00123301">
            <w:pPr>
              <w:pStyle w:val="a3"/>
              <w:widowControl w:val="0"/>
              <w:autoSpaceDE w:val="0"/>
              <w:autoSpaceDN w:val="0"/>
              <w:adjustRightInd w:val="0"/>
              <w:ind w:left="25"/>
              <w:jc w:val="both"/>
              <w:rPr>
                <w:rFonts w:eastAsia="Calibri"/>
              </w:rPr>
            </w:pPr>
            <w:r w:rsidRPr="00B7324D">
              <w:rPr>
                <w:sz w:val="23"/>
                <w:szCs w:val="23"/>
              </w:rPr>
              <w:t>Рекомендуемы</w:t>
            </w:r>
            <w:r w:rsidR="00123301">
              <w:rPr>
                <w:sz w:val="23"/>
                <w:szCs w:val="23"/>
              </w:rPr>
              <w:t>е</w:t>
            </w:r>
            <w:r w:rsidR="000F4756">
              <w:rPr>
                <w:sz w:val="23"/>
                <w:szCs w:val="23"/>
              </w:rPr>
              <w:t xml:space="preserve"> источник</w:t>
            </w:r>
            <w:r w:rsidR="00123301">
              <w:rPr>
                <w:sz w:val="23"/>
                <w:szCs w:val="23"/>
              </w:rPr>
              <w:t>и:</w:t>
            </w:r>
            <w:r w:rsidRPr="00B7324D">
              <w:rPr>
                <w:sz w:val="23"/>
                <w:szCs w:val="23"/>
              </w:rPr>
              <w:t xml:space="preserve"> </w:t>
            </w:r>
            <w:r w:rsidR="000F4756">
              <w:rPr>
                <w:sz w:val="23"/>
                <w:szCs w:val="23"/>
              </w:rPr>
              <w:t>8</w:t>
            </w:r>
            <w:r w:rsidRPr="00B7324D">
              <w:rPr>
                <w:sz w:val="23"/>
                <w:szCs w:val="23"/>
              </w:rPr>
              <w:t>.3</w:t>
            </w:r>
            <w:r w:rsidR="00123301">
              <w:rPr>
                <w:sz w:val="23"/>
                <w:szCs w:val="23"/>
              </w:rPr>
              <w:t>, 8.7, 8.8.</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 xml:space="preserve">Устный опрос, дискуссия, </w:t>
            </w:r>
          </w:p>
          <w:p w:rsidR="00A03A41" w:rsidRPr="00B7324D" w:rsidRDefault="00A03A41" w:rsidP="00A03A41">
            <w:pPr>
              <w:pStyle w:val="Default"/>
              <w:jc w:val="both"/>
            </w:pPr>
            <w:r w:rsidRPr="00B7324D">
              <w:t xml:space="preserve">разбор кейсов </w:t>
            </w:r>
          </w:p>
          <w:p w:rsidR="00A03A41" w:rsidRPr="00B7324D" w:rsidRDefault="00A03A41" w:rsidP="002E5745">
            <w:pPr>
              <w:widowControl w:val="0"/>
              <w:autoSpaceDE w:val="0"/>
              <w:autoSpaceDN w:val="0"/>
              <w:adjustRightInd w:val="0"/>
              <w:jc w:val="both"/>
              <w:rPr>
                <w:rFonts w:eastAsia="Calibri"/>
              </w:rPr>
            </w:pP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spacing w:before="100" w:beforeAutospacing="1" w:after="100" w:afterAutospacing="1"/>
              <w:jc w:val="both"/>
              <w:rPr>
                <w:bCs/>
              </w:rPr>
            </w:pPr>
            <w:r w:rsidRPr="00B7324D">
              <w:rPr>
                <w:bCs/>
              </w:rPr>
              <w:t>Тема 2. Юридические лица в международном бизнесе.</w:t>
            </w:r>
          </w:p>
          <w:p w:rsidR="00A03A41" w:rsidRPr="00B7324D" w:rsidRDefault="00A03A41" w:rsidP="002E5745">
            <w:pPr>
              <w:jc w:val="both"/>
            </w:pPr>
          </w:p>
        </w:tc>
        <w:tc>
          <w:tcPr>
            <w:tcW w:w="5387" w:type="dxa"/>
          </w:tcPr>
          <w:p w:rsidR="00A03A41" w:rsidRPr="00B7324D" w:rsidRDefault="00A03A41" w:rsidP="00A03A41">
            <w:pPr>
              <w:pStyle w:val="Default"/>
              <w:jc w:val="both"/>
              <w:rPr>
                <w:sz w:val="23"/>
                <w:szCs w:val="23"/>
              </w:rPr>
            </w:pPr>
            <w:r w:rsidRPr="00B7324D">
              <w:rPr>
                <w:sz w:val="23"/>
                <w:szCs w:val="23"/>
              </w:rPr>
              <w:t xml:space="preserve">1. Особенности юридических лиц. </w:t>
            </w:r>
          </w:p>
          <w:p w:rsidR="00A03A41" w:rsidRPr="00B7324D" w:rsidRDefault="00A03A41" w:rsidP="00A03A41">
            <w:pPr>
              <w:pStyle w:val="Default"/>
              <w:jc w:val="both"/>
              <w:rPr>
                <w:sz w:val="23"/>
                <w:szCs w:val="23"/>
              </w:rPr>
            </w:pPr>
            <w:r w:rsidRPr="00B7324D">
              <w:rPr>
                <w:sz w:val="23"/>
                <w:szCs w:val="23"/>
              </w:rPr>
              <w:t xml:space="preserve">2. Личный закон и государственная принадлежность юридического лица. </w:t>
            </w:r>
          </w:p>
          <w:p w:rsidR="00A03A41" w:rsidRPr="00B7324D" w:rsidRDefault="00AF7B38" w:rsidP="00A03A41">
            <w:pPr>
              <w:pStyle w:val="Default"/>
              <w:jc w:val="both"/>
              <w:rPr>
                <w:sz w:val="23"/>
                <w:szCs w:val="23"/>
              </w:rPr>
            </w:pPr>
            <w:r w:rsidRPr="00B7324D">
              <w:rPr>
                <w:sz w:val="23"/>
                <w:szCs w:val="23"/>
              </w:rPr>
              <w:t>3</w:t>
            </w:r>
            <w:r w:rsidR="00A03A41" w:rsidRPr="00B7324D">
              <w:rPr>
                <w:sz w:val="23"/>
                <w:szCs w:val="23"/>
              </w:rPr>
              <w:t xml:space="preserve">. Организационно-правовые формы в </w:t>
            </w:r>
          </w:p>
          <w:p w:rsidR="00A03A41" w:rsidRPr="00B7324D" w:rsidRDefault="00A03A41" w:rsidP="00A03A41">
            <w:pPr>
              <w:pStyle w:val="Default"/>
              <w:jc w:val="both"/>
              <w:rPr>
                <w:sz w:val="23"/>
                <w:szCs w:val="23"/>
              </w:rPr>
            </w:pPr>
            <w:r w:rsidRPr="00B7324D">
              <w:rPr>
                <w:sz w:val="23"/>
                <w:szCs w:val="23"/>
              </w:rPr>
              <w:t xml:space="preserve">России и в развитых странах с рыночной экономики. </w:t>
            </w:r>
          </w:p>
          <w:p w:rsidR="00AF7B38" w:rsidRPr="00B7324D" w:rsidRDefault="00AF7B38" w:rsidP="00AF7B38">
            <w:pPr>
              <w:jc w:val="both"/>
              <w:rPr>
                <w:bCs/>
                <w:sz w:val="23"/>
                <w:szCs w:val="23"/>
              </w:rPr>
            </w:pPr>
            <w:r w:rsidRPr="00B7324D">
              <w:rPr>
                <w:sz w:val="23"/>
                <w:szCs w:val="23"/>
              </w:rPr>
              <w:t>4.</w:t>
            </w:r>
            <w:r w:rsidRPr="00B7324D">
              <w:rPr>
                <w:bCs/>
                <w:sz w:val="23"/>
                <w:szCs w:val="23"/>
              </w:rPr>
              <w:t xml:space="preserve"> Условия открытия и функционирования представительств российских компаний в странах Востока </w:t>
            </w:r>
            <w:r w:rsidR="008A4806" w:rsidRPr="00B7324D">
              <w:rPr>
                <w:bCs/>
                <w:sz w:val="23"/>
                <w:szCs w:val="23"/>
              </w:rPr>
              <w:t>(</w:t>
            </w:r>
            <w:r w:rsidRPr="00B7324D">
              <w:rPr>
                <w:bCs/>
                <w:sz w:val="23"/>
                <w:szCs w:val="23"/>
              </w:rPr>
              <w:t>на примере КНР, Турецкой Республики и Объединенных Арабских Эмиратов</w:t>
            </w:r>
            <w:r w:rsidR="008A4806" w:rsidRPr="00B7324D">
              <w:rPr>
                <w:bCs/>
                <w:sz w:val="23"/>
                <w:szCs w:val="23"/>
              </w:rPr>
              <w:t>)</w:t>
            </w:r>
            <w:r w:rsidRPr="00B7324D">
              <w:rPr>
                <w:bCs/>
                <w:sz w:val="23"/>
                <w:szCs w:val="23"/>
              </w:rPr>
              <w:t>.</w:t>
            </w:r>
          </w:p>
          <w:p w:rsidR="00A03A41" w:rsidRPr="00B7324D" w:rsidRDefault="00A03A41" w:rsidP="00123301">
            <w:pPr>
              <w:pStyle w:val="a3"/>
              <w:ind w:left="25"/>
              <w:jc w:val="both"/>
            </w:pPr>
            <w:r w:rsidRPr="00B7324D">
              <w:rPr>
                <w:sz w:val="23"/>
                <w:szCs w:val="23"/>
              </w:rPr>
              <w:t>Рекомендуемы</w:t>
            </w:r>
            <w:r w:rsidR="00123301">
              <w:rPr>
                <w:sz w:val="23"/>
                <w:szCs w:val="23"/>
              </w:rPr>
              <w:t>е</w:t>
            </w:r>
            <w:r w:rsidR="000F4756">
              <w:rPr>
                <w:sz w:val="23"/>
                <w:szCs w:val="23"/>
              </w:rPr>
              <w:t xml:space="preserve"> источник</w:t>
            </w:r>
            <w:r w:rsidR="00123301">
              <w:rPr>
                <w:sz w:val="23"/>
                <w:szCs w:val="23"/>
              </w:rPr>
              <w:t>и</w:t>
            </w:r>
            <w:r w:rsidRPr="00B7324D">
              <w:rPr>
                <w:sz w:val="23"/>
                <w:szCs w:val="23"/>
              </w:rPr>
              <w:t>:</w:t>
            </w:r>
            <w:r w:rsidR="000F4756">
              <w:rPr>
                <w:sz w:val="23"/>
                <w:szCs w:val="23"/>
              </w:rPr>
              <w:t xml:space="preserve"> </w:t>
            </w:r>
            <w:r w:rsidR="00123301">
              <w:rPr>
                <w:sz w:val="23"/>
                <w:szCs w:val="23"/>
              </w:rPr>
              <w:t xml:space="preserve">8.1, </w:t>
            </w:r>
            <w:r w:rsidR="000F4756">
              <w:rPr>
                <w:sz w:val="23"/>
                <w:szCs w:val="23"/>
              </w:rPr>
              <w:t>8.</w:t>
            </w:r>
            <w:r w:rsidR="00123301">
              <w:rPr>
                <w:sz w:val="23"/>
                <w:szCs w:val="23"/>
              </w:rPr>
              <w:t>4, 8.5</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Устный опрос, дискуссия,</w:t>
            </w:r>
          </w:p>
          <w:p w:rsidR="00A03A41" w:rsidRPr="00B7324D" w:rsidRDefault="00A03A41" w:rsidP="00A03A41">
            <w:pPr>
              <w:pStyle w:val="Default"/>
              <w:jc w:val="both"/>
              <w:rPr>
                <w:sz w:val="23"/>
                <w:szCs w:val="23"/>
              </w:rPr>
            </w:pPr>
            <w:r w:rsidRPr="00B7324D">
              <w:rPr>
                <w:sz w:val="23"/>
                <w:szCs w:val="23"/>
              </w:rPr>
              <w:t xml:space="preserve">решение ситуативных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spacing w:before="100" w:beforeAutospacing="1" w:after="100" w:afterAutospacing="1"/>
              <w:jc w:val="both"/>
              <w:rPr>
                <w:bCs/>
              </w:rPr>
            </w:pPr>
            <w:r w:rsidRPr="00B7324D">
              <w:rPr>
                <w:bCs/>
              </w:rPr>
              <w:t xml:space="preserve">Тема 3. Интегрированные корпоративные структуры в международном бизнесе. </w:t>
            </w:r>
          </w:p>
          <w:p w:rsidR="00A03A41" w:rsidRPr="00B7324D" w:rsidRDefault="00A03A41" w:rsidP="002E5745">
            <w:pPr>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Интегрированные корпоративные структуры в международном </w:t>
            </w:r>
          </w:p>
          <w:p w:rsidR="00A03A41" w:rsidRPr="00B7324D" w:rsidRDefault="00A03A41" w:rsidP="00A03A41">
            <w:pPr>
              <w:pStyle w:val="a3"/>
              <w:ind w:left="29"/>
              <w:jc w:val="both"/>
              <w:rPr>
                <w:sz w:val="23"/>
                <w:szCs w:val="23"/>
              </w:rPr>
            </w:pPr>
            <w:r w:rsidRPr="00B7324D">
              <w:rPr>
                <w:sz w:val="23"/>
                <w:szCs w:val="23"/>
              </w:rPr>
              <w:t xml:space="preserve">бизнесе. </w:t>
            </w:r>
          </w:p>
          <w:p w:rsidR="00A03A41" w:rsidRPr="00B7324D" w:rsidRDefault="00A03A41" w:rsidP="00A03A41">
            <w:pPr>
              <w:pStyle w:val="Default"/>
              <w:jc w:val="both"/>
              <w:rPr>
                <w:sz w:val="23"/>
                <w:szCs w:val="23"/>
              </w:rPr>
            </w:pPr>
            <w:r w:rsidRPr="00B7324D">
              <w:rPr>
                <w:sz w:val="23"/>
                <w:szCs w:val="23"/>
              </w:rPr>
              <w:t xml:space="preserve">2. Типология международных бизнес-структур. </w:t>
            </w:r>
          </w:p>
          <w:p w:rsidR="00A03A41" w:rsidRPr="00B7324D" w:rsidRDefault="00A03A41" w:rsidP="00A03A41">
            <w:pPr>
              <w:pStyle w:val="Default"/>
              <w:jc w:val="both"/>
              <w:rPr>
                <w:sz w:val="23"/>
                <w:szCs w:val="23"/>
              </w:rPr>
            </w:pPr>
            <w:r w:rsidRPr="00B7324D">
              <w:rPr>
                <w:sz w:val="23"/>
                <w:szCs w:val="23"/>
              </w:rPr>
              <w:t xml:space="preserve">3. ТНК. Многонациональная компания. Интернациональные корпорации. </w:t>
            </w:r>
          </w:p>
          <w:p w:rsidR="00A03A41" w:rsidRPr="00B7324D" w:rsidRDefault="00A03A41" w:rsidP="00A03A41">
            <w:pPr>
              <w:pStyle w:val="Default"/>
              <w:jc w:val="both"/>
              <w:rPr>
                <w:sz w:val="23"/>
                <w:szCs w:val="23"/>
              </w:rPr>
            </w:pPr>
            <w:r w:rsidRPr="00B7324D">
              <w:rPr>
                <w:sz w:val="23"/>
                <w:szCs w:val="23"/>
              </w:rPr>
              <w:t xml:space="preserve">4.Холдинговая форма МНК и вертикально интегрированные компании. </w:t>
            </w:r>
          </w:p>
          <w:p w:rsidR="00AF7B38" w:rsidRPr="00B7324D" w:rsidRDefault="00AF7B38" w:rsidP="00A03A41">
            <w:pPr>
              <w:pStyle w:val="Default"/>
              <w:jc w:val="both"/>
              <w:rPr>
                <w:sz w:val="23"/>
                <w:szCs w:val="23"/>
              </w:rPr>
            </w:pPr>
            <w:r w:rsidRPr="00B7324D">
              <w:rPr>
                <w:sz w:val="23"/>
                <w:szCs w:val="23"/>
              </w:rPr>
              <w:t>5.</w:t>
            </w:r>
            <w:r w:rsidRPr="00B7324D">
              <w:rPr>
                <w:sz w:val="28"/>
                <w:szCs w:val="28"/>
              </w:rPr>
              <w:t xml:space="preserve"> </w:t>
            </w:r>
            <w:r w:rsidRPr="00B7324D">
              <w:rPr>
                <w:sz w:val="23"/>
                <w:szCs w:val="23"/>
              </w:rPr>
              <w:t>Государственные и полугосударственные компании: опыт КНР.</w:t>
            </w:r>
          </w:p>
          <w:p w:rsidR="00A03A41" w:rsidRPr="00B7324D" w:rsidRDefault="00A03A41" w:rsidP="00123301">
            <w:pPr>
              <w:pStyle w:val="a3"/>
              <w:ind w:left="29"/>
              <w:jc w:val="both"/>
            </w:pPr>
            <w:r w:rsidRPr="00B7324D">
              <w:rPr>
                <w:sz w:val="23"/>
                <w:szCs w:val="23"/>
              </w:rPr>
              <w:t>Рекомендуемы</w:t>
            </w:r>
            <w:r w:rsidR="00123301">
              <w:rPr>
                <w:sz w:val="23"/>
                <w:szCs w:val="23"/>
              </w:rPr>
              <w:t>е</w:t>
            </w:r>
            <w:r w:rsidRPr="00B7324D">
              <w:rPr>
                <w:sz w:val="23"/>
                <w:szCs w:val="23"/>
              </w:rPr>
              <w:t xml:space="preserve"> источник</w:t>
            </w:r>
            <w:r w:rsidR="00123301">
              <w:rPr>
                <w:sz w:val="23"/>
                <w:szCs w:val="23"/>
              </w:rPr>
              <w:t>и</w:t>
            </w:r>
            <w:r w:rsidRPr="00B7324D">
              <w:rPr>
                <w:sz w:val="23"/>
                <w:szCs w:val="23"/>
              </w:rPr>
              <w:t xml:space="preserve">: </w:t>
            </w:r>
            <w:r w:rsidR="000F4756">
              <w:rPr>
                <w:sz w:val="23"/>
                <w:szCs w:val="23"/>
              </w:rPr>
              <w:t>8.</w:t>
            </w:r>
            <w:r w:rsidR="00123301">
              <w:rPr>
                <w:sz w:val="23"/>
                <w:szCs w:val="23"/>
              </w:rPr>
              <w:t>4, 8.5, 8.6</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Устный опрос, дискуссия</w:t>
            </w: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4. Стратегии выхода компании на зарубежные рынки </w:t>
            </w:r>
          </w:p>
          <w:p w:rsidR="00A03A41" w:rsidRPr="00B7324D" w:rsidRDefault="00A03A41" w:rsidP="002E5745">
            <w:pPr>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Критерии классификации зарубежных рынков </w:t>
            </w:r>
          </w:p>
          <w:p w:rsidR="00A03A41" w:rsidRPr="00B7324D" w:rsidRDefault="00A03A41" w:rsidP="00A03A41">
            <w:pPr>
              <w:pStyle w:val="Default"/>
              <w:jc w:val="both"/>
              <w:rPr>
                <w:sz w:val="23"/>
                <w:szCs w:val="23"/>
              </w:rPr>
            </w:pPr>
            <w:r w:rsidRPr="00B7324D">
              <w:rPr>
                <w:sz w:val="23"/>
                <w:szCs w:val="23"/>
              </w:rPr>
              <w:t xml:space="preserve">2. Стратегии проникновения на международные рынки. </w:t>
            </w:r>
          </w:p>
          <w:p w:rsidR="00A03A41" w:rsidRPr="00B7324D" w:rsidRDefault="00A03A41" w:rsidP="00A03A41">
            <w:pPr>
              <w:pStyle w:val="Default"/>
              <w:jc w:val="both"/>
              <w:rPr>
                <w:sz w:val="23"/>
                <w:szCs w:val="23"/>
              </w:rPr>
            </w:pPr>
            <w:r w:rsidRPr="00B7324D">
              <w:rPr>
                <w:sz w:val="23"/>
                <w:szCs w:val="23"/>
              </w:rPr>
              <w:t xml:space="preserve">3. Матрица </w:t>
            </w:r>
            <w:proofErr w:type="spellStart"/>
            <w:r w:rsidRPr="00B7324D">
              <w:rPr>
                <w:sz w:val="23"/>
                <w:szCs w:val="23"/>
              </w:rPr>
              <w:t>Ансоффа</w:t>
            </w:r>
            <w:proofErr w:type="spellEnd"/>
            <w:r w:rsidRPr="00B7324D">
              <w:rPr>
                <w:sz w:val="23"/>
                <w:szCs w:val="23"/>
              </w:rPr>
              <w:t xml:space="preserve">. </w:t>
            </w:r>
          </w:p>
          <w:p w:rsidR="004857E7" w:rsidRPr="00B7324D" w:rsidRDefault="004857E7" w:rsidP="00A03A41">
            <w:pPr>
              <w:pStyle w:val="Default"/>
              <w:jc w:val="both"/>
              <w:rPr>
                <w:sz w:val="23"/>
                <w:szCs w:val="23"/>
              </w:rPr>
            </w:pPr>
            <w:r w:rsidRPr="00B7324D">
              <w:rPr>
                <w:sz w:val="23"/>
                <w:szCs w:val="23"/>
              </w:rPr>
              <w:t xml:space="preserve">4.Опыт российских </w:t>
            </w:r>
            <w:proofErr w:type="spellStart"/>
            <w:r w:rsidRPr="00B7324D">
              <w:rPr>
                <w:sz w:val="23"/>
                <w:szCs w:val="23"/>
              </w:rPr>
              <w:t>ресурсодобывающих</w:t>
            </w:r>
            <w:proofErr w:type="spellEnd"/>
            <w:r w:rsidRPr="00B7324D">
              <w:rPr>
                <w:sz w:val="23"/>
                <w:szCs w:val="23"/>
              </w:rPr>
              <w:t xml:space="preserve"> компаний в странах Востока.</w:t>
            </w:r>
          </w:p>
          <w:p w:rsidR="00A03A41" w:rsidRPr="00B7324D" w:rsidRDefault="00A03A41" w:rsidP="00123301">
            <w:pPr>
              <w:ind w:left="25"/>
              <w:jc w:val="both"/>
              <w:rPr>
                <w:rFonts w:eastAsia="Calibri"/>
              </w:rPr>
            </w:pPr>
            <w:r w:rsidRPr="00B7324D">
              <w:rPr>
                <w:sz w:val="23"/>
                <w:szCs w:val="23"/>
              </w:rPr>
              <w:t>Рекомендуемые источники:</w:t>
            </w:r>
            <w:r w:rsidR="00123301">
              <w:rPr>
                <w:sz w:val="23"/>
                <w:szCs w:val="23"/>
              </w:rPr>
              <w:t xml:space="preserve"> 8.</w:t>
            </w:r>
            <w:r w:rsidRPr="00B7324D">
              <w:rPr>
                <w:sz w:val="23"/>
                <w:szCs w:val="23"/>
              </w:rPr>
              <w:t>3</w:t>
            </w:r>
            <w:r w:rsidR="00123301">
              <w:rPr>
                <w:sz w:val="23"/>
                <w:szCs w:val="23"/>
              </w:rPr>
              <w:t>, 8.5., 8.7</w:t>
            </w:r>
            <w:r w:rsidRPr="00B7324D">
              <w:rPr>
                <w:sz w:val="23"/>
                <w:szCs w:val="23"/>
              </w:rPr>
              <w:t xml:space="preserve"> </w:t>
            </w:r>
          </w:p>
        </w:tc>
        <w:tc>
          <w:tcPr>
            <w:tcW w:w="1757" w:type="dxa"/>
          </w:tcPr>
          <w:p w:rsidR="00A03A41" w:rsidRPr="00B7324D" w:rsidRDefault="00A03A41" w:rsidP="00A03A41">
            <w:pPr>
              <w:pStyle w:val="Default"/>
              <w:jc w:val="both"/>
              <w:rPr>
                <w:sz w:val="23"/>
                <w:szCs w:val="23"/>
              </w:rPr>
            </w:pPr>
            <w:r w:rsidRPr="00B7324D">
              <w:rPr>
                <w:rFonts w:eastAsia="Calibri"/>
              </w:rPr>
              <w:t xml:space="preserve">Устный опрос, дискуссия, </w:t>
            </w:r>
            <w:r w:rsidRPr="00B7324D">
              <w:rPr>
                <w:sz w:val="23"/>
                <w:szCs w:val="23"/>
              </w:rPr>
              <w:t xml:space="preserve">решение ситуативных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5. Внешнеторговые операции. </w:t>
            </w:r>
          </w:p>
          <w:p w:rsidR="00A03A41" w:rsidRPr="00B7324D" w:rsidRDefault="00A03A41" w:rsidP="002E5745">
            <w:pPr>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1.Сделки купли-продажи. Предмет договора купли-продажи. </w:t>
            </w:r>
          </w:p>
          <w:p w:rsidR="00A03A41" w:rsidRPr="00B7324D" w:rsidRDefault="00A03A41" w:rsidP="00A03A41">
            <w:pPr>
              <w:pStyle w:val="Default"/>
              <w:jc w:val="both"/>
              <w:rPr>
                <w:sz w:val="23"/>
                <w:szCs w:val="23"/>
              </w:rPr>
            </w:pPr>
            <w:r w:rsidRPr="00B7324D">
              <w:rPr>
                <w:sz w:val="23"/>
                <w:szCs w:val="23"/>
              </w:rPr>
              <w:t xml:space="preserve">2 Виды, особенности заключения договора международной купли-продажи. </w:t>
            </w:r>
          </w:p>
          <w:p w:rsidR="00A03A41" w:rsidRPr="00B7324D" w:rsidRDefault="00A03A41" w:rsidP="00A03A41">
            <w:pPr>
              <w:pStyle w:val="Default"/>
              <w:jc w:val="both"/>
              <w:rPr>
                <w:sz w:val="23"/>
                <w:szCs w:val="23"/>
              </w:rPr>
            </w:pPr>
            <w:r w:rsidRPr="00B7324D">
              <w:rPr>
                <w:sz w:val="23"/>
                <w:szCs w:val="23"/>
              </w:rPr>
              <w:t xml:space="preserve">3.Формы внешнеторговых операций </w:t>
            </w:r>
          </w:p>
          <w:p w:rsidR="004857E7" w:rsidRPr="00B7324D" w:rsidRDefault="004857E7" w:rsidP="00A03A41">
            <w:pPr>
              <w:pStyle w:val="Default"/>
              <w:jc w:val="both"/>
              <w:rPr>
                <w:sz w:val="23"/>
                <w:szCs w:val="23"/>
              </w:rPr>
            </w:pPr>
            <w:r w:rsidRPr="00B7324D">
              <w:rPr>
                <w:sz w:val="23"/>
                <w:szCs w:val="23"/>
              </w:rPr>
              <w:t xml:space="preserve">4.Особенности торговли сырьем: </w:t>
            </w:r>
            <w:r w:rsidR="008A4806" w:rsidRPr="00B7324D">
              <w:rPr>
                <w:sz w:val="23"/>
                <w:szCs w:val="23"/>
              </w:rPr>
              <w:t>национальная специфика</w:t>
            </w:r>
            <w:r w:rsidRPr="00B7324D">
              <w:rPr>
                <w:sz w:val="23"/>
                <w:szCs w:val="23"/>
              </w:rPr>
              <w:t>.</w:t>
            </w:r>
          </w:p>
          <w:p w:rsidR="00A03A41" w:rsidRPr="00B7324D" w:rsidRDefault="00A03A41" w:rsidP="00123301">
            <w:pPr>
              <w:widowControl w:val="0"/>
              <w:autoSpaceDE w:val="0"/>
              <w:autoSpaceDN w:val="0"/>
              <w:adjustRightInd w:val="0"/>
              <w:jc w:val="both"/>
              <w:rPr>
                <w:rFonts w:eastAsia="Calibri"/>
              </w:rPr>
            </w:pPr>
            <w:r w:rsidRPr="00B7324D">
              <w:rPr>
                <w:sz w:val="23"/>
                <w:szCs w:val="23"/>
              </w:rPr>
              <w:lastRenderedPageBreak/>
              <w:t>Рекомендуемые источники:</w:t>
            </w:r>
            <w:r w:rsidR="00123301">
              <w:rPr>
                <w:sz w:val="23"/>
                <w:szCs w:val="23"/>
              </w:rPr>
              <w:t xml:space="preserve"> 8.4, 8.8</w:t>
            </w:r>
            <w:r w:rsidRPr="00B7324D">
              <w:rPr>
                <w:sz w:val="23"/>
                <w:szCs w:val="23"/>
              </w:rPr>
              <w:t xml:space="preserve"> </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lastRenderedPageBreak/>
              <w:t>Устный опрос, дискуссия</w:t>
            </w:r>
          </w:p>
        </w:tc>
      </w:tr>
      <w:tr w:rsidR="00A03A41" w:rsidRPr="00B7324D" w:rsidTr="002E5745">
        <w:trPr>
          <w:trHeight w:val="636"/>
          <w:jc w:val="center"/>
        </w:trPr>
        <w:tc>
          <w:tcPr>
            <w:tcW w:w="2552" w:type="dxa"/>
          </w:tcPr>
          <w:p w:rsidR="00A03A41" w:rsidRPr="00B7324D" w:rsidRDefault="00A03A41" w:rsidP="002E5745">
            <w:pPr>
              <w:pStyle w:val="Default"/>
              <w:rPr>
                <w:bCs/>
              </w:rPr>
            </w:pPr>
            <w:r w:rsidRPr="00B7324D">
              <w:rPr>
                <w:bCs/>
              </w:rPr>
              <w:t xml:space="preserve">Тема 6. Международный бизнес сферы услуг </w:t>
            </w:r>
          </w:p>
          <w:p w:rsidR="00A03A41" w:rsidRPr="00B7324D" w:rsidRDefault="00A03A41" w:rsidP="002E5745">
            <w:pPr>
              <w:widowControl w:val="0"/>
              <w:autoSpaceDE w:val="0"/>
              <w:autoSpaceDN w:val="0"/>
              <w:adjustRightInd w:val="0"/>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Международные операции по оказанию высокотехнологичных услуг. </w:t>
            </w:r>
          </w:p>
          <w:p w:rsidR="00A03A41" w:rsidRPr="00B7324D" w:rsidRDefault="00A03A41" w:rsidP="00A03A41">
            <w:pPr>
              <w:pStyle w:val="Default"/>
              <w:jc w:val="both"/>
              <w:rPr>
                <w:sz w:val="23"/>
                <w:szCs w:val="23"/>
              </w:rPr>
            </w:pPr>
            <w:r w:rsidRPr="00B7324D">
              <w:rPr>
                <w:sz w:val="23"/>
                <w:szCs w:val="23"/>
              </w:rPr>
              <w:t xml:space="preserve">2.Инженерно -консультационные услуги – инжиниринг. </w:t>
            </w:r>
          </w:p>
          <w:p w:rsidR="00A03A41" w:rsidRPr="00B7324D" w:rsidRDefault="00A03A41" w:rsidP="00A03A41">
            <w:pPr>
              <w:pStyle w:val="Default"/>
              <w:jc w:val="both"/>
              <w:rPr>
                <w:sz w:val="23"/>
                <w:szCs w:val="23"/>
              </w:rPr>
            </w:pPr>
            <w:r w:rsidRPr="00B7324D">
              <w:rPr>
                <w:sz w:val="23"/>
                <w:szCs w:val="23"/>
              </w:rPr>
              <w:t xml:space="preserve">3. Телекоммуникационный рынок услуг в международном бизнесе: структура, операторы. </w:t>
            </w:r>
          </w:p>
          <w:p w:rsidR="00A03A41" w:rsidRPr="00B7324D" w:rsidRDefault="00A03A41" w:rsidP="00A03A41">
            <w:pPr>
              <w:pStyle w:val="Default"/>
              <w:jc w:val="both"/>
              <w:rPr>
                <w:sz w:val="23"/>
                <w:szCs w:val="23"/>
              </w:rPr>
            </w:pPr>
            <w:r w:rsidRPr="00B7324D">
              <w:rPr>
                <w:sz w:val="23"/>
                <w:szCs w:val="23"/>
              </w:rPr>
              <w:t xml:space="preserve">4.Регулирование и потенциал Интернета в развитии международного бизнеса. </w:t>
            </w:r>
          </w:p>
          <w:p w:rsidR="004857E7" w:rsidRPr="00B7324D" w:rsidRDefault="004857E7" w:rsidP="004857E7">
            <w:pPr>
              <w:pStyle w:val="Default"/>
              <w:rPr>
                <w:sz w:val="23"/>
                <w:szCs w:val="23"/>
              </w:rPr>
            </w:pPr>
            <w:r w:rsidRPr="00B7324D">
              <w:rPr>
                <w:sz w:val="23"/>
                <w:szCs w:val="23"/>
              </w:rPr>
              <w:t>5.</w:t>
            </w:r>
            <w:r w:rsidRPr="00B7324D">
              <w:rPr>
                <w:sz w:val="28"/>
                <w:szCs w:val="28"/>
              </w:rPr>
              <w:t xml:space="preserve"> </w:t>
            </w:r>
            <w:r w:rsidRPr="00B7324D">
              <w:rPr>
                <w:sz w:val="23"/>
                <w:szCs w:val="23"/>
              </w:rPr>
              <w:t>Национальный опыт КНР в области</w:t>
            </w:r>
            <w:r w:rsidR="008A4806" w:rsidRPr="00B7324D">
              <w:rPr>
                <w:sz w:val="23"/>
                <w:szCs w:val="23"/>
              </w:rPr>
              <w:t xml:space="preserve"> </w:t>
            </w:r>
            <w:r w:rsidR="00F64FD4" w:rsidRPr="00B7324D">
              <w:rPr>
                <w:sz w:val="23"/>
                <w:szCs w:val="23"/>
              </w:rPr>
              <w:t>развития</w:t>
            </w:r>
            <w:r w:rsidRPr="00B7324D">
              <w:rPr>
                <w:sz w:val="23"/>
                <w:szCs w:val="23"/>
              </w:rPr>
              <w:t xml:space="preserve"> высокотехнологичных международных услуг: нормативные правовые ограничения, возможности и перспективы.  </w:t>
            </w:r>
          </w:p>
          <w:p w:rsidR="00A03A41" w:rsidRPr="00B7324D" w:rsidRDefault="00A03A41" w:rsidP="00A03A41">
            <w:pPr>
              <w:autoSpaceDE w:val="0"/>
              <w:autoSpaceDN w:val="0"/>
              <w:adjustRightInd w:val="0"/>
              <w:jc w:val="both"/>
              <w:rPr>
                <w:rFonts w:eastAsia="Calibri"/>
              </w:rPr>
            </w:pPr>
            <w:r w:rsidRPr="00B7324D">
              <w:rPr>
                <w:sz w:val="23"/>
                <w:szCs w:val="23"/>
              </w:rPr>
              <w:t>Рекомендуемые источники:</w:t>
            </w:r>
            <w:r w:rsidR="00123301">
              <w:rPr>
                <w:sz w:val="23"/>
                <w:szCs w:val="23"/>
              </w:rPr>
              <w:t xml:space="preserve"> 8.</w:t>
            </w:r>
            <w:r w:rsidRPr="00B7324D">
              <w:rPr>
                <w:sz w:val="23"/>
                <w:szCs w:val="23"/>
              </w:rPr>
              <w:t>4</w:t>
            </w:r>
            <w:r w:rsidR="00123301">
              <w:rPr>
                <w:sz w:val="23"/>
                <w:szCs w:val="23"/>
              </w:rPr>
              <w:t>, 8.5</w:t>
            </w:r>
            <w:r w:rsidRPr="00B7324D">
              <w:rPr>
                <w:sz w:val="23"/>
                <w:szCs w:val="23"/>
              </w:rPr>
              <w:t xml:space="preserve"> </w:t>
            </w:r>
          </w:p>
        </w:tc>
        <w:tc>
          <w:tcPr>
            <w:tcW w:w="1757" w:type="dxa"/>
          </w:tcPr>
          <w:p w:rsidR="00A03A41" w:rsidRPr="00B7324D" w:rsidRDefault="00A03A41" w:rsidP="002E5745">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7. Международный инвестиционный бизнес. Инвестиционное соглашение (контракт). </w:t>
            </w:r>
          </w:p>
          <w:p w:rsidR="00A03A41" w:rsidRPr="00B7324D" w:rsidRDefault="00A03A41" w:rsidP="002E5745">
            <w:pPr>
              <w:widowControl w:val="0"/>
              <w:autoSpaceDE w:val="0"/>
              <w:autoSpaceDN w:val="0"/>
              <w:adjustRightInd w:val="0"/>
              <w:jc w:val="both"/>
              <w:rPr>
                <w:rFonts w:eastAsia="Calibri"/>
              </w:rPr>
            </w:pPr>
          </w:p>
        </w:tc>
        <w:tc>
          <w:tcPr>
            <w:tcW w:w="5387" w:type="dxa"/>
          </w:tcPr>
          <w:p w:rsidR="00A03A41" w:rsidRPr="00B7324D" w:rsidRDefault="00A03A41" w:rsidP="00A03A41">
            <w:pPr>
              <w:pStyle w:val="Default"/>
              <w:jc w:val="both"/>
              <w:rPr>
                <w:sz w:val="23"/>
                <w:szCs w:val="23"/>
              </w:rPr>
            </w:pPr>
            <w:r w:rsidRPr="00B7324D">
              <w:rPr>
                <w:sz w:val="23"/>
                <w:szCs w:val="23"/>
              </w:rPr>
              <w:t xml:space="preserve">1. Инвестиционный проект. </w:t>
            </w:r>
          </w:p>
          <w:p w:rsidR="00A03A41" w:rsidRPr="00B7324D" w:rsidRDefault="00A03A41" w:rsidP="00A03A41">
            <w:pPr>
              <w:pStyle w:val="Default"/>
              <w:jc w:val="both"/>
              <w:rPr>
                <w:sz w:val="23"/>
                <w:szCs w:val="23"/>
              </w:rPr>
            </w:pPr>
            <w:r w:rsidRPr="00B7324D">
              <w:rPr>
                <w:sz w:val="23"/>
                <w:szCs w:val="23"/>
              </w:rPr>
              <w:t xml:space="preserve">2. Методы финансирования, формы кредитования и их источники в условиях международной инвестиционной деятельности </w:t>
            </w:r>
          </w:p>
          <w:p w:rsidR="00A03A41" w:rsidRPr="00B7324D" w:rsidRDefault="00A03A41" w:rsidP="00A03A41">
            <w:pPr>
              <w:pStyle w:val="Default"/>
              <w:jc w:val="both"/>
              <w:rPr>
                <w:sz w:val="23"/>
                <w:szCs w:val="23"/>
              </w:rPr>
            </w:pPr>
            <w:r w:rsidRPr="00B7324D">
              <w:rPr>
                <w:sz w:val="23"/>
                <w:szCs w:val="23"/>
              </w:rPr>
              <w:t xml:space="preserve">3.Виды и формы иностранных инвестиций. </w:t>
            </w:r>
          </w:p>
          <w:p w:rsidR="00A03A41" w:rsidRPr="00B7324D" w:rsidRDefault="00A03A41" w:rsidP="00A03A41">
            <w:pPr>
              <w:pStyle w:val="Default"/>
              <w:jc w:val="both"/>
              <w:rPr>
                <w:sz w:val="23"/>
                <w:szCs w:val="23"/>
              </w:rPr>
            </w:pPr>
            <w:r w:rsidRPr="00B7324D">
              <w:rPr>
                <w:sz w:val="23"/>
                <w:szCs w:val="23"/>
              </w:rPr>
              <w:t xml:space="preserve">4. Инвестиционный контракт. </w:t>
            </w:r>
          </w:p>
          <w:p w:rsidR="00A03A41" w:rsidRPr="00B7324D" w:rsidRDefault="00A03A41" w:rsidP="00A03A41">
            <w:pPr>
              <w:pStyle w:val="Default"/>
              <w:jc w:val="both"/>
              <w:rPr>
                <w:sz w:val="23"/>
                <w:szCs w:val="23"/>
              </w:rPr>
            </w:pPr>
            <w:r w:rsidRPr="00B7324D">
              <w:rPr>
                <w:sz w:val="23"/>
                <w:szCs w:val="23"/>
              </w:rPr>
              <w:t xml:space="preserve">5.Международная </w:t>
            </w:r>
          </w:p>
          <w:p w:rsidR="00A03A41" w:rsidRPr="00B7324D" w:rsidRDefault="00A03A41" w:rsidP="00A03A41">
            <w:pPr>
              <w:pStyle w:val="Default"/>
              <w:jc w:val="both"/>
              <w:rPr>
                <w:sz w:val="23"/>
                <w:szCs w:val="23"/>
              </w:rPr>
            </w:pPr>
            <w:r w:rsidRPr="00B7324D">
              <w:rPr>
                <w:sz w:val="23"/>
                <w:szCs w:val="23"/>
              </w:rPr>
              <w:t xml:space="preserve">практика соглашений о поощрении капиталовложений и защите </w:t>
            </w:r>
          </w:p>
          <w:p w:rsidR="00A03A41" w:rsidRPr="00B7324D" w:rsidRDefault="00A03A41" w:rsidP="00A03A41">
            <w:pPr>
              <w:pStyle w:val="Default"/>
              <w:jc w:val="both"/>
              <w:rPr>
                <w:sz w:val="23"/>
                <w:szCs w:val="23"/>
              </w:rPr>
            </w:pPr>
            <w:r w:rsidRPr="00B7324D">
              <w:rPr>
                <w:sz w:val="23"/>
                <w:szCs w:val="23"/>
              </w:rPr>
              <w:t xml:space="preserve">инвестиций </w:t>
            </w:r>
          </w:p>
          <w:p w:rsidR="004857E7" w:rsidRPr="00B7324D" w:rsidRDefault="004857E7" w:rsidP="00A03A41">
            <w:pPr>
              <w:pStyle w:val="Default"/>
              <w:jc w:val="both"/>
              <w:rPr>
                <w:sz w:val="23"/>
                <w:szCs w:val="23"/>
              </w:rPr>
            </w:pPr>
            <w:r w:rsidRPr="00B7324D">
              <w:rPr>
                <w:sz w:val="23"/>
                <w:szCs w:val="23"/>
              </w:rPr>
              <w:t>6.</w:t>
            </w:r>
            <w:r w:rsidRPr="00B7324D">
              <w:rPr>
                <w:sz w:val="28"/>
                <w:szCs w:val="28"/>
              </w:rPr>
              <w:t xml:space="preserve"> </w:t>
            </w:r>
            <w:r w:rsidRPr="00B7324D">
              <w:rPr>
                <w:sz w:val="23"/>
                <w:szCs w:val="23"/>
              </w:rPr>
              <w:t>Опыт КНР в привлечени</w:t>
            </w:r>
            <w:r w:rsidR="008A4806" w:rsidRPr="00B7324D">
              <w:rPr>
                <w:sz w:val="23"/>
                <w:szCs w:val="23"/>
              </w:rPr>
              <w:t>и</w:t>
            </w:r>
            <w:r w:rsidRPr="00B7324D">
              <w:rPr>
                <w:sz w:val="23"/>
                <w:szCs w:val="23"/>
              </w:rPr>
              <w:t xml:space="preserve"> зарубежных инвестиций в инфраструктурные проекты.</w:t>
            </w:r>
          </w:p>
          <w:p w:rsidR="00A03A41" w:rsidRPr="00B7324D" w:rsidRDefault="00A03A41" w:rsidP="00A03A41">
            <w:pPr>
              <w:widowControl w:val="0"/>
              <w:autoSpaceDE w:val="0"/>
              <w:autoSpaceDN w:val="0"/>
              <w:adjustRightInd w:val="0"/>
              <w:jc w:val="both"/>
              <w:rPr>
                <w:rFonts w:eastAsia="Calibri"/>
              </w:rPr>
            </w:pPr>
            <w:r w:rsidRPr="00B7324D">
              <w:rPr>
                <w:sz w:val="23"/>
                <w:szCs w:val="23"/>
              </w:rPr>
              <w:t xml:space="preserve">Рекомендуемые источники: </w:t>
            </w:r>
            <w:r w:rsidR="00123301">
              <w:rPr>
                <w:sz w:val="23"/>
                <w:szCs w:val="23"/>
              </w:rPr>
              <w:t>8.3, 8.6</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widowControl w:val="0"/>
              <w:autoSpaceDE w:val="0"/>
              <w:autoSpaceDN w:val="0"/>
              <w:adjustRightInd w:val="0"/>
              <w:jc w:val="both"/>
              <w:rPr>
                <w:rFonts w:eastAsia="Calibri"/>
              </w:rPr>
            </w:pPr>
            <w:r w:rsidRPr="00B7324D">
              <w:rPr>
                <w:bCs/>
              </w:rPr>
              <w:t xml:space="preserve">Тема 8. Управление финансами в международном бизнесе. </w:t>
            </w:r>
          </w:p>
        </w:tc>
        <w:tc>
          <w:tcPr>
            <w:tcW w:w="5387" w:type="dxa"/>
          </w:tcPr>
          <w:p w:rsidR="0081722B" w:rsidRPr="00B7324D" w:rsidRDefault="0081722B" w:rsidP="0081722B">
            <w:pPr>
              <w:pStyle w:val="Default"/>
              <w:jc w:val="both"/>
              <w:rPr>
                <w:sz w:val="23"/>
                <w:szCs w:val="23"/>
              </w:rPr>
            </w:pPr>
            <w:r w:rsidRPr="00B7324D">
              <w:rPr>
                <w:sz w:val="23"/>
                <w:szCs w:val="23"/>
              </w:rPr>
              <w:t xml:space="preserve">1. Цели и задачи управления финансами в международном бизнесе. </w:t>
            </w:r>
          </w:p>
          <w:p w:rsidR="0081722B" w:rsidRPr="00B7324D" w:rsidRDefault="0081722B" w:rsidP="0081722B">
            <w:pPr>
              <w:pStyle w:val="Default"/>
              <w:jc w:val="both"/>
              <w:rPr>
                <w:sz w:val="23"/>
                <w:szCs w:val="23"/>
              </w:rPr>
            </w:pPr>
            <w:r w:rsidRPr="00B7324D">
              <w:rPr>
                <w:sz w:val="23"/>
                <w:szCs w:val="23"/>
              </w:rPr>
              <w:t xml:space="preserve">2. Основные формы отчетности, используемые при анализе финансового состояния предприятия. </w:t>
            </w:r>
          </w:p>
          <w:p w:rsidR="0081722B" w:rsidRPr="00B7324D" w:rsidRDefault="0081722B" w:rsidP="0081722B">
            <w:pPr>
              <w:pStyle w:val="Default"/>
              <w:jc w:val="both"/>
              <w:rPr>
                <w:sz w:val="23"/>
                <w:szCs w:val="23"/>
              </w:rPr>
            </w:pPr>
            <w:r w:rsidRPr="00B7324D">
              <w:rPr>
                <w:sz w:val="23"/>
                <w:szCs w:val="23"/>
              </w:rPr>
              <w:t xml:space="preserve">3.Бизнес-план и его разделы. </w:t>
            </w:r>
          </w:p>
          <w:p w:rsidR="0081722B" w:rsidRPr="00B7324D" w:rsidRDefault="0081722B" w:rsidP="0081722B">
            <w:pPr>
              <w:pStyle w:val="Default"/>
              <w:jc w:val="both"/>
              <w:rPr>
                <w:sz w:val="23"/>
                <w:szCs w:val="23"/>
              </w:rPr>
            </w:pPr>
            <w:r w:rsidRPr="00B7324D">
              <w:rPr>
                <w:sz w:val="23"/>
                <w:szCs w:val="23"/>
              </w:rPr>
              <w:t xml:space="preserve">4. Финансовые риски компании и основные правила риск-менеджмента. </w:t>
            </w:r>
          </w:p>
          <w:p w:rsidR="004857E7" w:rsidRPr="00B7324D" w:rsidRDefault="004857E7" w:rsidP="0081722B">
            <w:pPr>
              <w:pStyle w:val="Default"/>
              <w:jc w:val="both"/>
              <w:rPr>
                <w:sz w:val="23"/>
                <w:szCs w:val="23"/>
              </w:rPr>
            </w:pPr>
            <w:r w:rsidRPr="00B7324D">
              <w:rPr>
                <w:sz w:val="23"/>
                <w:szCs w:val="23"/>
              </w:rPr>
              <w:t>5.</w:t>
            </w:r>
            <w:r w:rsidRPr="00B7324D">
              <w:rPr>
                <w:sz w:val="28"/>
                <w:szCs w:val="28"/>
              </w:rPr>
              <w:t xml:space="preserve"> </w:t>
            </w:r>
            <w:r w:rsidRPr="00B7324D">
              <w:rPr>
                <w:sz w:val="23"/>
                <w:szCs w:val="23"/>
              </w:rPr>
              <w:t>Значение управляющих компаний в странах Ближнего Востока (на примере стран Персидского залива).</w:t>
            </w:r>
          </w:p>
          <w:p w:rsidR="00A03A41" w:rsidRPr="00B7324D" w:rsidRDefault="0081722B" w:rsidP="0081722B">
            <w:pPr>
              <w:widowControl w:val="0"/>
              <w:autoSpaceDE w:val="0"/>
              <w:autoSpaceDN w:val="0"/>
              <w:adjustRightInd w:val="0"/>
              <w:jc w:val="both"/>
              <w:rPr>
                <w:rFonts w:eastAsia="Calibri"/>
              </w:rPr>
            </w:pPr>
            <w:r w:rsidRPr="00B7324D">
              <w:rPr>
                <w:sz w:val="23"/>
                <w:szCs w:val="23"/>
              </w:rPr>
              <w:t xml:space="preserve">Рекомендуемые источники: </w:t>
            </w:r>
            <w:r w:rsidR="00123301">
              <w:rPr>
                <w:sz w:val="23"/>
                <w:szCs w:val="23"/>
              </w:rPr>
              <w:t>8.</w:t>
            </w:r>
            <w:r w:rsidRPr="00B7324D">
              <w:rPr>
                <w:sz w:val="23"/>
                <w:szCs w:val="23"/>
              </w:rPr>
              <w:t>3,</w:t>
            </w:r>
            <w:r w:rsidR="00123301">
              <w:rPr>
                <w:sz w:val="23"/>
                <w:szCs w:val="23"/>
              </w:rPr>
              <w:t xml:space="preserve"> 8.4, 8.8</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9. Современные экономико-правовые формы предпринимательства. Аутсорсинг, лизинг факторинг, франчайзинг в международном бизнесе.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Аутсорсинг в международном бизнесе. </w:t>
            </w:r>
          </w:p>
          <w:p w:rsidR="0081722B" w:rsidRPr="00B7324D" w:rsidRDefault="0081722B" w:rsidP="0081722B">
            <w:pPr>
              <w:pStyle w:val="Default"/>
              <w:jc w:val="both"/>
              <w:rPr>
                <w:sz w:val="23"/>
                <w:szCs w:val="23"/>
              </w:rPr>
            </w:pPr>
            <w:r w:rsidRPr="00B7324D">
              <w:rPr>
                <w:sz w:val="23"/>
                <w:szCs w:val="23"/>
              </w:rPr>
              <w:t xml:space="preserve">2.Международный лизинг. </w:t>
            </w:r>
          </w:p>
          <w:p w:rsidR="0081722B" w:rsidRPr="00B7324D" w:rsidRDefault="0081722B" w:rsidP="0081722B">
            <w:pPr>
              <w:pStyle w:val="Default"/>
              <w:jc w:val="both"/>
              <w:rPr>
                <w:sz w:val="23"/>
                <w:szCs w:val="23"/>
              </w:rPr>
            </w:pPr>
            <w:r w:rsidRPr="00B7324D">
              <w:rPr>
                <w:sz w:val="23"/>
                <w:szCs w:val="23"/>
              </w:rPr>
              <w:t xml:space="preserve">3.. Международный </w:t>
            </w:r>
          </w:p>
          <w:p w:rsidR="00A03A41" w:rsidRPr="00B7324D" w:rsidRDefault="0081722B" w:rsidP="0081722B">
            <w:pPr>
              <w:autoSpaceDE w:val="0"/>
              <w:autoSpaceDN w:val="0"/>
              <w:adjustRightInd w:val="0"/>
              <w:jc w:val="both"/>
              <w:rPr>
                <w:sz w:val="23"/>
                <w:szCs w:val="23"/>
              </w:rPr>
            </w:pPr>
            <w:r w:rsidRPr="00B7324D">
              <w:rPr>
                <w:sz w:val="23"/>
                <w:szCs w:val="23"/>
              </w:rPr>
              <w:t xml:space="preserve">лизинг как эффективный инновационный механизм привлечения инвестиций в реальный сектор экономки России. </w:t>
            </w:r>
          </w:p>
          <w:p w:rsidR="0081722B" w:rsidRPr="00B7324D" w:rsidRDefault="0081722B" w:rsidP="0081722B">
            <w:pPr>
              <w:pStyle w:val="Default"/>
              <w:jc w:val="both"/>
              <w:rPr>
                <w:sz w:val="23"/>
                <w:szCs w:val="23"/>
              </w:rPr>
            </w:pPr>
            <w:r w:rsidRPr="00B7324D">
              <w:rPr>
                <w:sz w:val="23"/>
                <w:szCs w:val="23"/>
              </w:rPr>
              <w:t xml:space="preserve">4. Международный факторинг. Факторинг в национальной и мировой </w:t>
            </w:r>
          </w:p>
          <w:p w:rsidR="0081722B" w:rsidRPr="00B7324D" w:rsidRDefault="0081722B" w:rsidP="0081722B">
            <w:pPr>
              <w:pStyle w:val="Default"/>
              <w:jc w:val="both"/>
              <w:rPr>
                <w:sz w:val="23"/>
                <w:szCs w:val="23"/>
              </w:rPr>
            </w:pPr>
            <w:r w:rsidRPr="00B7324D">
              <w:rPr>
                <w:sz w:val="23"/>
                <w:szCs w:val="23"/>
              </w:rPr>
              <w:t xml:space="preserve">экономике в современной экономике. </w:t>
            </w:r>
          </w:p>
          <w:p w:rsidR="0081722B" w:rsidRPr="00B7324D" w:rsidRDefault="0081722B" w:rsidP="0081722B">
            <w:pPr>
              <w:pStyle w:val="Default"/>
              <w:jc w:val="both"/>
              <w:rPr>
                <w:sz w:val="23"/>
                <w:szCs w:val="23"/>
              </w:rPr>
            </w:pPr>
            <w:r w:rsidRPr="00B7324D">
              <w:rPr>
                <w:sz w:val="23"/>
                <w:szCs w:val="23"/>
              </w:rPr>
              <w:t xml:space="preserve">5. Мировой рынок факторинговых услуг. </w:t>
            </w:r>
          </w:p>
          <w:p w:rsidR="0081722B" w:rsidRPr="00B7324D" w:rsidRDefault="0081722B" w:rsidP="0081722B">
            <w:pPr>
              <w:pStyle w:val="Default"/>
              <w:jc w:val="both"/>
              <w:rPr>
                <w:sz w:val="23"/>
                <w:szCs w:val="23"/>
              </w:rPr>
            </w:pPr>
            <w:r w:rsidRPr="00B7324D">
              <w:rPr>
                <w:sz w:val="23"/>
                <w:szCs w:val="23"/>
              </w:rPr>
              <w:t xml:space="preserve">6.Международный франчайзинг, его преимущества и недостатки. </w:t>
            </w:r>
          </w:p>
          <w:p w:rsidR="004857E7" w:rsidRPr="00B7324D" w:rsidRDefault="004857E7" w:rsidP="0081722B">
            <w:pPr>
              <w:pStyle w:val="Default"/>
              <w:jc w:val="both"/>
              <w:rPr>
                <w:sz w:val="23"/>
                <w:szCs w:val="23"/>
              </w:rPr>
            </w:pPr>
            <w:r w:rsidRPr="00B7324D">
              <w:rPr>
                <w:sz w:val="23"/>
                <w:szCs w:val="23"/>
              </w:rPr>
              <w:lastRenderedPageBreak/>
              <w:t>7.Опыт международных корпораций в области франчайзинга.</w:t>
            </w:r>
          </w:p>
          <w:p w:rsidR="008A4806" w:rsidRPr="00B7324D" w:rsidRDefault="004857E7" w:rsidP="0081722B">
            <w:pPr>
              <w:pStyle w:val="Default"/>
              <w:jc w:val="both"/>
              <w:rPr>
                <w:sz w:val="23"/>
                <w:szCs w:val="23"/>
              </w:rPr>
            </w:pPr>
            <w:r w:rsidRPr="00B7324D">
              <w:rPr>
                <w:sz w:val="23"/>
                <w:szCs w:val="23"/>
              </w:rPr>
              <w:t xml:space="preserve">8. Контрактное производство. </w:t>
            </w:r>
          </w:p>
          <w:p w:rsidR="0081722B" w:rsidRPr="00B7324D" w:rsidRDefault="004857E7" w:rsidP="0081722B">
            <w:pPr>
              <w:pStyle w:val="Default"/>
              <w:jc w:val="both"/>
              <w:rPr>
                <w:sz w:val="23"/>
                <w:szCs w:val="23"/>
              </w:rPr>
            </w:pPr>
            <w:r w:rsidRPr="00B7324D">
              <w:rPr>
                <w:sz w:val="23"/>
                <w:szCs w:val="23"/>
              </w:rPr>
              <w:t>9</w:t>
            </w:r>
            <w:r w:rsidR="0081722B" w:rsidRPr="00B7324D">
              <w:rPr>
                <w:sz w:val="23"/>
                <w:szCs w:val="23"/>
              </w:rPr>
              <w:t>.Управленческий</w:t>
            </w:r>
            <w:r w:rsidRPr="00B7324D">
              <w:rPr>
                <w:sz w:val="23"/>
                <w:szCs w:val="23"/>
              </w:rPr>
              <w:t xml:space="preserve"> контракт. 10</w:t>
            </w:r>
            <w:r w:rsidR="0081722B" w:rsidRPr="00B7324D">
              <w:rPr>
                <w:sz w:val="23"/>
                <w:szCs w:val="23"/>
              </w:rPr>
              <w:t xml:space="preserve">.Строительствообъектов под ключ. </w:t>
            </w:r>
          </w:p>
          <w:p w:rsidR="004857E7" w:rsidRPr="00B7324D" w:rsidRDefault="004857E7" w:rsidP="0081722B">
            <w:pPr>
              <w:pStyle w:val="Default"/>
              <w:jc w:val="both"/>
              <w:rPr>
                <w:sz w:val="23"/>
                <w:szCs w:val="23"/>
              </w:rPr>
            </w:pPr>
          </w:p>
          <w:p w:rsidR="0081722B" w:rsidRPr="00B7324D" w:rsidRDefault="0081722B" w:rsidP="0081722B">
            <w:pPr>
              <w:autoSpaceDE w:val="0"/>
              <w:autoSpaceDN w:val="0"/>
              <w:adjustRightInd w:val="0"/>
              <w:jc w:val="both"/>
              <w:rPr>
                <w:rFonts w:eastAsia="Calibri"/>
                <w:color w:val="FF0000"/>
              </w:rPr>
            </w:pPr>
            <w:r w:rsidRPr="00B7324D">
              <w:rPr>
                <w:sz w:val="23"/>
                <w:szCs w:val="23"/>
              </w:rPr>
              <w:t>Рекомендуемые источники:</w:t>
            </w:r>
            <w:r w:rsidR="00123301">
              <w:rPr>
                <w:sz w:val="23"/>
                <w:szCs w:val="23"/>
              </w:rPr>
              <w:t xml:space="preserve"> 8.</w:t>
            </w:r>
            <w:r w:rsidRPr="00B7324D">
              <w:rPr>
                <w:sz w:val="23"/>
                <w:szCs w:val="23"/>
              </w:rPr>
              <w:t>3</w:t>
            </w:r>
            <w:r w:rsidR="00123301">
              <w:rPr>
                <w:sz w:val="23"/>
                <w:szCs w:val="23"/>
              </w:rPr>
              <w:t>, 8.7, 8.8</w:t>
            </w:r>
            <w:r w:rsidRPr="00B7324D">
              <w:rPr>
                <w:sz w:val="23"/>
                <w:szCs w:val="23"/>
              </w:rPr>
              <w:t xml:space="preserve"> </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lastRenderedPageBreak/>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10. Логистическое обеспечение международного бизнеса.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Понятие международных перевозок и их виды. </w:t>
            </w:r>
          </w:p>
          <w:p w:rsidR="0081722B" w:rsidRPr="00B7324D" w:rsidRDefault="0081722B" w:rsidP="0081722B">
            <w:pPr>
              <w:pStyle w:val="Default"/>
              <w:jc w:val="both"/>
              <w:rPr>
                <w:sz w:val="23"/>
                <w:szCs w:val="23"/>
              </w:rPr>
            </w:pPr>
            <w:r w:rsidRPr="00B7324D">
              <w:rPr>
                <w:sz w:val="23"/>
                <w:szCs w:val="23"/>
              </w:rPr>
              <w:t xml:space="preserve">2.Национальная и международная логистика. Правила логистики. </w:t>
            </w:r>
          </w:p>
          <w:p w:rsidR="0081722B" w:rsidRPr="00B7324D" w:rsidRDefault="0081722B" w:rsidP="0081722B">
            <w:pPr>
              <w:pStyle w:val="Default"/>
              <w:jc w:val="both"/>
              <w:rPr>
                <w:sz w:val="23"/>
                <w:szCs w:val="23"/>
              </w:rPr>
            </w:pPr>
            <w:r w:rsidRPr="00B7324D">
              <w:rPr>
                <w:sz w:val="23"/>
                <w:szCs w:val="23"/>
              </w:rPr>
              <w:t xml:space="preserve">3. Транспортные документы. </w:t>
            </w:r>
          </w:p>
          <w:p w:rsidR="004857E7" w:rsidRPr="00B7324D" w:rsidRDefault="0081722B" w:rsidP="0081722B">
            <w:pPr>
              <w:pStyle w:val="Default"/>
              <w:jc w:val="both"/>
              <w:rPr>
                <w:sz w:val="23"/>
                <w:szCs w:val="23"/>
              </w:rPr>
            </w:pPr>
            <w:r w:rsidRPr="00B7324D">
              <w:rPr>
                <w:sz w:val="23"/>
                <w:szCs w:val="23"/>
              </w:rPr>
              <w:t>4. Страхование международных перевозок.</w:t>
            </w:r>
          </w:p>
          <w:p w:rsidR="0081722B" w:rsidRPr="00B7324D" w:rsidRDefault="004857E7" w:rsidP="0081722B">
            <w:pPr>
              <w:pStyle w:val="Default"/>
              <w:jc w:val="both"/>
              <w:rPr>
                <w:sz w:val="23"/>
                <w:szCs w:val="23"/>
              </w:rPr>
            </w:pPr>
            <w:r w:rsidRPr="00B7324D">
              <w:rPr>
                <w:sz w:val="23"/>
                <w:szCs w:val="23"/>
              </w:rPr>
              <w:t xml:space="preserve">5.Значение проекта «Один пояс, один путь» для </w:t>
            </w:r>
            <w:r w:rsidR="008A4806" w:rsidRPr="00B7324D">
              <w:rPr>
                <w:sz w:val="23"/>
                <w:szCs w:val="23"/>
              </w:rPr>
              <w:t>стран-участниц.</w:t>
            </w:r>
            <w:r w:rsidR="0081722B" w:rsidRPr="00B7324D">
              <w:rPr>
                <w:sz w:val="23"/>
                <w:szCs w:val="23"/>
              </w:rPr>
              <w:t xml:space="preserve"> </w:t>
            </w:r>
          </w:p>
          <w:p w:rsidR="00A03A41" w:rsidRPr="00B7324D" w:rsidRDefault="0081722B" w:rsidP="0081722B">
            <w:pPr>
              <w:autoSpaceDE w:val="0"/>
              <w:autoSpaceDN w:val="0"/>
              <w:adjustRightInd w:val="0"/>
              <w:jc w:val="both"/>
              <w:rPr>
                <w:rFonts w:eastAsia="Calibri"/>
              </w:rPr>
            </w:pPr>
            <w:r w:rsidRPr="00B7324D">
              <w:rPr>
                <w:sz w:val="23"/>
                <w:szCs w:val="23"/>
              </w:rPr>
              <w:t>Рекомендуемые источники:</w:t>
            </w:r>
            <w:r w:rsidR="00123301">
              <w:rPr>
                <w:sz w:val="23"/>
                <w:szCs w:val="23"/>
              </w:rPr>
              <w:t xml:space="preserve"> 8.</w:t>
            </w:r>
            <w:r w:rsidRPr="00B7324D">
              <w:rPr>
                <w:sz w:val="23"/>
                <w:szCs w:val="23"/>
              </w:rPr>
              <w:t>3</w:t>
            </w:r>
            <w:r w:rsidR="00123301">
              <w:rPr>
                <w:sz w:val="23"/>
                <w:szCs w:val="23"/>
              </w:rPr>
              <w:t>, 8.5</w:t>
            </w:r>
            <w:r w:rsidRPr="00B7324D">
              <w:rPr>
                <w:sz w:val="23"/>
                <w:szCs w:val="23"/>
              </w:rPr>
              <w:t xml:space="preserve"> </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11. Риски международном бизнесе: анализ, управление, способы их минимизации.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Классификация рисков ведения международного бизнеса и способы управления ими. </w:t>
            </w:r>
          </w:p>
          <w:p w:rsidR="0081722B" w:rsidRPr="00B7324D" w:rsidRDefault="0081722B" w:rsidP="0081722B">
            <w:pPr>
              <w:pStyle w:val="Default"/>
              <w:jc w:val="both"/>
              <w:rPr>
                <w:sz w:val="23"/>
                <w:szCs w:val="23"/>
              </w:rPr>
            </w:pPr>
            <w:r w:rsidRPr="00B7324D">
              <w:rPr>
                <w:sz w:val="23"/>
                <w:szCs w:val="23"/>
              </w:rPr>
              <w:t>2.</w:t>
            </w:r>
            <w:r w:rsidR="00203607">
              <w:rPr>
                <w:sz w:val="23"/>
                <w:szCs w:val="23"/>
              </w:rPr>
              <w:t xml:space="preserve"> </w:t>
            </w:r>
            <w:r w:rsidRPr="00B7324D">
              <w:rPr>
                <w:sz w:val="23"/>
                <w:szCs w:val="23"/>
              </w:rPr>
              <w:t xml:space="preserve">Геополитические и геоэкономические риски. Необходимость учета этих рисков в практической деятельности. </w:t>
            </w:r>
          </w:p>
          <w:p w:rsidR="0081722B" w:rsidRPr="00B7324D" w:rsidRDefault="0081722B" w:rsidP="0081722B">
            <w:pPr>
              <w:pStyle w:val="Default"/>
              <w:jc w:val="both"/>
              <w:rPr>
                <w:sz w:val="23"/>
                <w:szCs w:val="23"/>
              </w:rPr>
            </w:pPr>
            <w:r w:rsidRPr="00B7324D">
              <w:rPr>
                <w:sz w:val="23"/>
                <w:szCs w:val="23"/>
              </w:rPr>
              <w:t xml:space="preserve">3. 3. Адаптация к рискам для бизнеса в условиях антироссийских санкций. </w:t>
            </w:r>
          </w:p>
          <w:p w:rsidR="004857E7" w:rsidRPr="00B7324D" w:rsidRDefault="004857E7" w:rsidP="004857E7">
            <w:pPr>
              <w:pStyle w:val="Default"/>
              <w:rPr>
                <w:sz w:val="23"/>
                <w:szCs w:val="23"/>
              </w:rPr>
            </w:pPr>
            <w:r w:rsidRPr="00B7324D">
              <w:rPr>
                <w:sz w:val="23"/>
                <w:szCs w:val="23"/>
              </w:rPr>
              <w:t xml:space="preserve">4. </w:t>
            </w:r>
            <w:r w:rsidR="008A4806" w:rsidRPr="00B7324D">
              <w:rPr>
                <w:sz w:val="23"/>
                <w:szCs w:val="23"/>
              </w:rPr>
              <w:t>Т</w:t>
            </w:r>
            <w:r w:rsidRPr="00B7324D">
              <w:rPr>
                <w:sz w:val="23"/>
                <w:szCs w:val="23"/>
              </w:rPr>
              <w:t>аможенны</w:t>
            </w:r>
            <w:r w:rsidR="008A4806" w:rsidRPr="00B7324D">
              <w:rPr>
                <w:sz w:val="23"/>
                <w:szCs w:val="23"/>
              </w:rPr>
              <w:t>е</w:t>
            </w:r>
            <w:r w:rsidRPr="00B7324D">
              <w:rPr>
                <w:sz w:val="23"/>
                <w:szCs w:val="23"/>
              </w:rPr>
              <w:t xml:space="preserve"> ограничения тарифного и нетарифного характера</w:t>
            </w:r>
            <w:r w:rsidR="008A4806" w:rsidRPr="00B7324D">
              <w:rPr>
                <w:sz w:val="23"/>
                <w:szCs w:val="23"/>
              </w:rPr>
              <w:t>.</w:t>
            </w:r>
          </w:p>
          <w:p w:rsidR="004857E7" w:rsidRPr="00B7324D" w:rsidRDefault="004857E7" w:rsidP="0081722B">
            <w:pPr>
              <w:pStyle w:val="Default"/>
              <w:jc w:val="both"/>
              <w:rPr>
                <w:sz w:val="23"/>
                <w:szCs w:val="23"/>
              </w:rPr>
            </w:pPr>
          </w:p>
          <w:p w:rsidR="0081722B" w:rsidRPr="00B7324D" w:rsidRDefault="0081722B" w:rsidP="0081722B">
            <w:pPr>
              <w:pStyle w:val="Default"/>
              <w:jc w:val="both"/>
              <w:rPr>
                <w:sz w:val="23"/>
                <w:szCs w:val="23"/>
              </w:rPr>
            </w:pPr>
            <w:r w:rsidRPr="00B7324D">
              <w:rPr>
                <w:sz w:val="23"/>
                <w:szCs w:val="23"/>
              </w:rPr>
              <w:t xml:space="preserve"> Рекомендуемые источники:</w:t>
            </w:r>
            <w:r w:rsidR="00123301">
              <w:rPr>
                <w:sz w:val="23"/>
                <w:szCs w:val="23"/>
              </w:rPr>
              <w:t xml:space="preserve"> 8.</w:t>
            </w:r>
            <w:r w:rsidRPr="00B7324D">
              <w:rPr>
                <w:sz w:val="23"/>
                <w:szCs w:val="23"/>
              </w:rPr>
              <w:t xml:space="preserve">3, </w:t>
            </w:r>
            <w:r w:rsidR="00123301">
              <w:rPr>
                <w:sz w:val="23"/>
                <w:szCs w:val="23"/>
              </w:rPr>
              <w:t>8.</w:t>
            </w:r>
            <w:r w:rsidR="0070192D" w:rsidRPr="00B7324D">
              <w:rPr>
                <w:sz w:val="23"/>
                <w:szCs w:val="23"/>
              </w:rPr>
              <w:t>8</w:t>
            </w:r>
            <w:r w:rsidRPr="00B7324D">
              <w:rPr>
                <w:sz w:val="23"/>
                <w:szCs w:val="23"/>
              </w:rPr>
              <w:t xml:space="preserve"> </w:t>
            </w:r>
          </w:p>
          <w:p w:rsidR="00A03A41" w:rsidRPr="00B7324D" w:rsidRDefault="00A03A41" w:rsidP="002E5745">
            <w:pPr>
              <w:autoSpaceDE w:val="0"/>
              <w:autoSpaceDN w:val="0"/>
              <w:adjustRightInd w:val="0"/>
              <w:jc w:val="both"/>
              <w:rPr>
                <w:rFonts w:eastAsia="Calibri"/>
              </w:rPr>
            </w:pP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12. Международная деловая среда и деловая культура. </w:t>
            </w:r>
          </w:p>
          <w:p w:rsidR="00A03A41" w:rsidRPr="00B7324D" w:rsidRDefault="00A03A41" w:rsidP="002E5745">
            <w:pPr>
              <w:widowControl w:val="0"/>
              <w:autoSpaceDE w:val="0"/>
              <w:autoSpaceDN w:val="0"/>
              <w:adjustRightInd w:val="0"/>
              <w:jc w:val="both"/>
              <w:rPr>
                <w:rFonts w:eastAsia="Calibri"/>
              </w:rPr>
            </w:pPr>
          </w:p>
        </w:tc>
        <w:tc>
          <w:tcPr>
            <w:tcW w:w="5387" w:type="dxa"/>
          </w:tcPr>
          <w:p w:rsidR="0081722B" w:rsidRPr="00B7324D" w:rsidRDefault="0081722B" w:rsidP="0081722B">
            <w:pPr>
              <w:pStyle w:val="Default"/>
              <w:jc w:val="both"/>
              <w:rPr>
                <w:sz w:val="23"/>
                <w:szCs w:val="23"/>
              </w:rPr>
            </w:pPr>
            <w:r w:rsidRPr="00B7324D">
              <w:rPr>
                <w:sz w:val="23"/>
                <w:szCs w:val="23"/>
              </w:rPr>
              <w:t xml:space="preserve">1. Понятие международной деловой среды. </w:t>
            </w:r>
          </w:p>
          <w:p w:rsidR="0081722B" w:rsidRPr="00B7324D" w:rsidRDefault="0081722B" w:rsidP="0081722B">
            <w:pPr>
              <w:pStyle w:val="Default"/>
              <w:jc w:val="both"/>
              <w:rPr>
                <w:sz w:val="23"/>
                <w:szCs w:val="23"/>
              </w:rPr>
            </w:pPr>
            <w:r w:rsidRPr="00B7324D">
              <w:rPr>
                <w:sz w:val="23"/>
                <w:szCs w:val="23"/>
              </w:rPr>
              <w:t xml:space="preserve">2. Сходство и различия понятий «инвестиционный климат» и «международная деловая среда». 3.Характеристика деловой среды в России и в зарубежных странах. </w:t>
            </w:r>
          </w:p>
          <w:p w:rsidR="0081722B" w:rsidRPr="00B7324D" w:rsidRDefault="0081722B" w:rsidP="0081722B">
            <w:pPr>
              <w:pStyle w:val="Default"/>
              <w:jc w:val="both"/>
              <w:rPr>
                <w:sz w:val="23"/>
                <w:szCs w:val="23"/>
              </w:rPr>
            </w:pPr>
            <w:r w:rsidRPr="00B7324D">
              <w:rPr>
                <w:sz w:val="23"/>
                <w:szCs w:val="23"/>
              </w:rPr>
              <w:t xml:space="preserve">4.Деловая культура и деловой этикет. </w:t>
            </w:r>
          </w:p>
          <w:p w:rsidR="0081722B" w:rsidRPr="00B7324D" w:rsidRDefault="0081722B" w:rsidP="0081722B">
            <w:pPr>
              <w:pStyle w:val="Default"/>
              <w:jc w:val="both"/>
              <w:rPr>
                <w:sz w:val="23"/>
                <w:szCs w:val="23"/>
              </w:rPr>
            </w:pPr>
            <w:r w:rsidRPr="00B7324D">
              <w:rPr>
                <w:sz w:val="23"/>
                <w:szCs w:val="23"/>
              </w:rPr>
              <w:t xml:space="preserve">5.Необходимость учета особенностей деловой среды, деловой культуры, языковых особенностей стран при ведении международного бизнеса. </w:t>
            </w:r>
          </w:p>
          <w:p w:rsidR="004857E7" w:rsidRPr="00B7324D" w:rsidRDefault="004857E7" w:rsidP="0081722B">
            <w:pPr>
              <w:pStyle w:val="Default"/>
              <w:jc w:val="both"/>
              <w:rPr>
                <w:sz w:val="23"/>
                <w:szCs w:val="23"/>
              </w:rPr>
            </w:pPr>
            <w:r w:rsidRPr="00B7324D">
              <w:rPr>
                <w:sz w:val="23"/>
                <w:szCs w:val="23"/>
              </w:rPr>
              <w:t>6.</w:t>
            </w:r>
            <w:r w:rsidRPr="00B7324D">
              <w:rPr>
                <w:sz w:val="28"/>
                <w:szCs w:val="28"/>
                <w:lang w:eastAsia="zh-CN"/>
              </w:rPr>
              <w:t xml:space="preserve"> </w:t>
            </w:r>
            <w:r w:rsidRPr="00B7324D">
              <w:rPr>
                <w:sz w:val="23"/>
                <w:szCs w:val="23"/>
                <w:lang w:eastAsia="zh-CN"/>
              </w:rPr>
              <w:t>Учет национальных и деловых традиций в КНР и государствах Ближнего Востока при проведении деловых переговоров</w:t>
            </w:r>
            <w:r w:rsidR="008A4806" w:rsidRPr="00B7324D">
              <w:rPr>
                <w:sz w:val="23"/>
                <w:szCs w:val="23"/>
                <w:lang w:eastAsia="zh-CN"/>
              </w:rPr>
              <w:t>.</w:t>
            </w:r>
          </w:p>
          <w:p w:rsidR="00A03A41" w:rsidRPr="00B7324D" w:rsidRDefault="0081722B" w:rsidP="00123301">
            <w:pPr>
              <w:autoSpaceDE w:val="0"/>
              <w:autoSpaceDN w:val="0"/>
              <w:adjustRightInd w:val="0"/>
              <w:jc w:val="both"/>
            </w:pPr>
            <w:r w:rsidRPr="00B7324D">
              <w:rPr>
                <w:sz w:val="23"/>
                <w:szCs w:val="23"/>
              </w:rPr>
              <w:t>Рекомендуемые источники:</w:t>
            </w:r>
            <w:r w:rsidR="00123301">
              <w:rPr>
                <w:sz w:val="23"/>
                <w:szCs w:val="23"/>
              </w:rPr>
              <w:t xml:space="preserve"> 8.4, 8.6</w:t>
            </w:r>
            <w:r w:rsidRPr="00B7324D">
              <w:rPr>
                <w:sz w:val="23"/>
                <w:szCs w:val="23"/>
              </w:rPr>
              <w:t xml:space="preserve"> </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2E5745">
        <w:trPr>
          <w:jc w:val="center"/>
        </w:trPr>
        <w:tc>
          <w:tcPr>
            <w:tcW w:w="2552" w:type="dxa"/>
          </w:tcPr>
          <w:p w:rsidR="00A03A41" w:rsidRPr="00B7324D" w:rsidRDefault="00A03A41" w:rsidP="002E5745">
            <w:pPr>
              <w:pStyle w:val="Default"/>
              <w:rPr>
                <w:bCs/>
              </w:rPr>
            </w:pPr>
            <w:r w:rsidRPr="00B7324D">
              <w:rPr>
                <w:bCs/>
              </w:rPr>
              <w:t xml:space="preserve">Тема 13. Защита прав и регулирование споров в международном </w:t>
            </w:r>
          </w:p>
          <w:p w:rsidR="00A03A41" w:rsidRPr="00B7324D" w:rsidRDefault="00A03A41" w:rsidP="002E5745">
            <w:pPr>
              <w:pStyle w:val="Default"/>
              <w:rPr>
                <w:bCs/>
              </w:rPr>
            </w:pPr>
            <w:r w:rsidRPr="00B7324D">
              <w:rPr>
                <w:bCs/>
              </w:rPr>
              <w:t xml:space="preserve">бизнесе: национальная и международная практика. </w:t>
            </w:r>
          </w:p>
          <w:p w:rsidR="00A03A41" w:rsidRPr="00B7324D" w:rsidRDefault="00A03A41" w:rsidP="002E5745">
            <w:pPr>
              <w:jc w:val="both"/>
            </w:pPr>
          </w:p>
        </w:tc>
        <w:tc>
          <w:tcPr>
            <w:tcW w:w="5387" w:type="dxa"/>
          </w:tcPr>
          <w:p w:rsidR="0081722B" w:rsidRPr="00B7324D" w:rsidRDefault="0081722B" w:rsidP="0081722B">
            <w:pPr>
              <w:pStyle w:val="Default"/>
              <w:jc w:val="both"/>
              <w:rPr>
                <w:sz w:val="23"/>
                <w:szCs w:val="23"/>
              </w:rPr>
            </w:pPr>
            <w:r w:rsidRPr="00B7324D">
              <w:rPr>
                <w:sz w:val="23"/>
                <w:szCs w:val="23"/>
              </w:rPr>
              <w:t xml:space="preserve">1. Международные споры в международной экономической системе, их виды. </w:t>
            </w:r>
          </w:p>
          <w:p w:rsidR="0081722B" w:rsidRPr="00B7324D" w:rsidRDefault="0081722B" w:rsidP="0081722B">
            <w:pPr>
              <w:pStyle w:val="Default"/>
              <w:jc w:val="both"/>
              <w:rPr>
                <w:sz w:val="23"/>
                <w:szCs w:val="23"/>
              </w:rPr>
            </w:pPr>
            <w:r w:rsidRPr="00B7324D">
              <w:rPr>
                <w:sz w:val="23"/>
                <w:szCs w:val="23"/>
              </w:rPr>
              <w:t xml:space="preserve">2. Средства урегулирования споров в международной экономической системе </w:t>
            </w:r>
          </w:p>
          <w:p w:rsidR="0081722B" w:rsidRPr="00B7324D" w:rsidRDefault="0081722B" w:rsidP="0081722B">
            <w:pPr>
              <w:pStyle w:val="Default"/>
              <w:jc w:val="both"/>
              <w:rPr>
                <w:sz w:val="23"/>
                <w:szCs w:val="23"/>
              </w:rPr>
            </w:pPr>
            <w:r w:rsidRPr="00B7324D">
              <w:rPr>
                <w:sz w:val="23"/>
                <w:szCs w:val="23"/>
              </w:rPr>
              <w:t xml:space="preserve">3. Разрешение споров во Всемирной торговой организации (ВТО). </w:t>
            </w:r>
          </w:p>
          <w:p w:rsidR="0081722B" w:rsidRPr="00B7324D" w:rsidRDefault="0081722B" w:rsidP="0081722B">
            <w:pPr>
              <w:pStyle w:val="Default"/>
              <w:jc w:val="both"/>
              <w:rPr>
                <w:sz w:val="23"/>
                <w:szCs w:val="23"/>
              </w:rPr>
            </w:pPr>
            <w:r w:rsidRPr="00B7324D">
              <w:rPr>
                <w:sz w:val="23"/>
                <w:szCs w:val="23"/>
              </w:rPr>
              <w:t xml:space="preserve">4. Международный центр по урегулированию инвестиционных споров (МЦУИС). </w:t>
            </w:r>
          </w:p>
          <w:p w:rsidR="004857E7" w:rsidRPr="00B7324D" w:rsidRDefault="004857E7" w:rsidP="0081722B">
            <w:pPr>
              <w:pStyle w:val="Default"/>
              <w:jc w:val="both"/>
              <w:rPr>
                <w:sz w:val="23"/>
                <w:szCs w:val="23"/>
              </w:rPr>
            </w:pPr>
            <w:r w:rsidRPr="00B7324D">
              <w:rPr>
                <w:sz w:val="23"/>
                <w:szCs w:val="23"/>
              </w:rPr>
              <w:t>5. Особенности арбитражного процесса в странах Востока.</w:t>
            </w:r>
          </w:p>
          <w:p w:rsidR="00A03A41" w:rsidRPr="00B7324D" w:rsidRDefault="0081722B" w:rsidP="0081722B">
            <w:pPr>
              <w:jc w:val="both"/>
            </w:pPr>
            <w:r w:rsidRPr="00B7324D">
              <w:rPr>
                <w:sz w:val="23"/>
                <w:szCs w:val="23"/>
              </w:rPr>
              <w:t>Рекомендуемые источники:</w:t>
            </w:r>
            <w:r w:rsidR="00123301">
              <w:rPr>
                <w:sz w:val="23"/>
                <w:szCs w:val="23"/>
              </w:rPr>
              <w:t xml:space="preserve"> 8.4, 8.5</w:t>
            </w:r>
          </w:p>
        </w:tc>
        <w:tc>
          <w:tcPr>
            <w:tcW w:w="1757" w:type="dxa"/>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A03A41" w:rsidRPr="00B7324D" w:rsidTr="00123301">
        <w:trPr>
          <w:jc w:val="center"/>
        </w:trPr>
        <w:tc>
          <w:tcPr>
            <w:tcW w:w="2552" w:type="dxa"/>
            <w:tcBorders>
              <w:bottom w:val="single" w:sz="4" w:space="0" w:color="auto"/>
            </w:tcBorders>
          </w:tcPr>
          <w:p w:rsidR="00A03A41" w:rsidRPr="00B7324D" w:rsidRDefault="00C67FAF" w:rsidP="002E5745">
            <w:pPr>
              <w:jc w:val="both"/>
            </w:pPr>
            <w:r w:rsidRPr="00B7324D">
              <w:rPr>
                <w:bCs/>
              </w:rPr>
              <w:lastRenderedPageBreak/>
              <w:t xml:space="preserve">Тема 14. </w:t>
            </w:r>
            <w:proofErr w:type="spellStart"/>
            <w:r w:rsidRPr="00B7324D">
              <w:rPr>
                <w:bCs/>
              </w:rPr>
              <w:t>Внешнеэко-номическая</w:t>
            </w:r>
            <w:proofErr w:type="spellEnd"/>
            <w:r w:rsidRPr="00B7324D">
              <w:rPr>
                <w:bCs/>
              </w:rPr>
              <w:t xml:space="preserve"> деятель-</w:t>
            </w:r>
            <w:proofErr w:type="spellStart"/>
            <w:r w:rsidRPr="00B7324D">
              <w:rPr>
                <w:bCs/>
              </w:rPr>
              <w:t>ность</w:t>
            </w:r>
            <w:proofErr w:type="spellEnd"/>
            <w:r w:rsidRPr="00B7324D">
              <w:rPr>
                <w:bCs/>
              </w:rPr>
              <w:t xml:space="preserve"> и </w:t>
            </w:r>
            <w:proofErr w:type="spellStart"/>
            <w:r w:rsidRPr="00B7324D">
              <w:rPr>
                <w:bCs/>
              </w:rPr>
              <w:t>международ-ные</w:t>
            </w:r>
            <w:proofErr w:type="spellEnd"/>
            <w:r w:rsidRPr="00B7324D">
              <w:rPr>
                <w:bCs/>
              </w:rPr>
              <w:t xml:space="preserve"> деловые опера-</w:t>
            </w:r>
            <w:proofErr w:type="spellStart"/>
            <w:r w:rsidRPr="00B7324D">
              <w:rPr>
                <w:bCs/>
              </w:rPr>
              <w:t>ции</w:t>
            </w:r>
            <w:proofErr w:type="spellEnd"/>
            <w:r w:rsidRPr="00B7324D">
              <w:rPr>
                <w:bCs/>
              </w:rPr>
              <w:t>.</w:t>
            </w:r>
          </w:p>
        </w:tc>
        <w:tc>
          <w:tcPr>
            <w:tcW w:w="5387" w:type="dxa"/>
            <w:tcBorders>
              <w:bottom w:val="single" w:sz="4" w:space="0" w:color="auto"/>
            </w:tcBorders>
          </w:tcPr>
          <w:p w:rsidR="0081722B" w:rsidRPr="00B7324D" w:rsidRDefault="0081722B" w:rsidP="0081722B">
            <w:pPr>
              <w:pStyle w:val="Default"/>
              <w:jc w:val="both"/>
              <w:rPr>
                <w:sz w:val="23"/>
                <w:szCs w:val="23"/>
              </w:rPr>
            </w:pPr>
            <w:r w:rsidRPr="00B7324D">
              <w:rPr>
                <w:sz w:val="23"/>
                <w:szCs w:val="23"/>
              </w:rPr>
              <w:t xml:space="preserve">1.Содержание категории «эффективность внешнеэкономической деятельности и международных деловых операций». </w:t>
            </w:r>
          </w:p>
          <w:p w:rsidR="0081722B" w:rsidRPr="00B7324D" w:rsidRDefault="0081722B" w:rsidP="0081722B">
            <w:pPr>
              <w:pStyle w:val="Default"/>
              <w:jc w:val="both"/>
              <w:rPr>
                <w:sz w:val="23"/>
                <w:szCs w:val="23"/>
              </w:rPr>
            </w:pPr>
            <w:r w:rsidRPr="00B7324D">
              <w:rPr>
                <w:sz w:val="23"/>
                <w:szCs w:val="23"/>
              </w:rPr>
              <w:t xml:space="preserve">2. Методика расчета эффективности внешнеэкономической деятельности и международных деловых операций при использовании различных форм международного бизнеса. </w:t>
            </w:r>
          </w:p>
          <w:p w:rsidR="0081722B" w:rsidRPr="00B7324D" w:rsidRDefault="0081722B" w:rsidP="0081722B">
            <w:pPr>
              <w:jc w:val="both"/>
              <w:rPr>
                <w:sz w:val="23"/>
                <w:szCs w:val="23"/>
              </w:rPr>
            </w:pPr>
            <w:r w:rsidRPr="00B7324D">
              <w:rPr>
                <w:sz w:val="23"/>
                <w:szCs w:val="23"/>
              </w:rPr>
              <w:t xml:space="preserve">3. Направления повышения эффективности внешнеэкономической деятельности. </w:t>
            </w:r>
          </w:p>
          <w:p w:rsidR="0081722B" w:rsidRPr="00B7324D" w:rsidRDefault="0081722B" w:rsidP="0081722B">
            <w:pPr>
              <w:jc w:val="both"/>
              <w:rPr>
                <w:sz w:val="23"/>
                <w:szCs w:val="23"/>
              </w:rPr>
            </w:pPr>
            <w:r w:rsidRPr="00B7324D">
              <w:rPr>
                <w:sz w:val="23"/>
                <w:szCs w:val="23"/>
              </w:rPr>
              <w:t xml:space="preserve">4. Налоговое стимулирование и налоговые льготы, их место и роль в современном международном бизнесе. </w:t>
            </w:r>
          </w:p>
          <w:p w:rsidR="0081722B" w:rsidRPr="00B7324D" w:rsidRDefault="0081722B" w:rsidP="0081722B">
            <w:pPr>
              <w:pStyle w:val="Default"/>
              <w:jc w:val="both"/>
              <w:rPr>
                <w:sz w:val="23"/>
                <w:szCs w:val="23"/>
              </w:rPr>
            </w:pPr>
            <w:r w:rsidRPr="00B7324D">
              <w:rPr>
                <w:sz w:val="23"/>
                <w:szCs w:val="23"/>
              </w:rPr>
              <w:t xml:space="preserve">5. Соглашения об </w:t>
            </w:r>
            <w:r w:rsidR="00203607" w:rsidRPr="00B7324D">
              <w:rPr>
                <w:sz w:val="23"/>
                <w:szCs w:val="23"/>
              </w:rPr>
              <w:t>избежание</w:t>
            </w:r>
            <w:r w:rsidRPr="00B7324D">
              <w:rPr>
                <w:sz w:val="23"/>
                <w:szCs w:val="23"/>
              </w:rPr>
              <w:t xml:space="preserve"> двойного налогообложения и практика их применения. </w:t>
            </w:r>
          </w:p>
          <w:p w:rsidR="004857E7" w:rsidRPr="00B7324D" w:rsidRDefault="004857E7" w:rsidP="004857E7">
            <w:pPr>
              <w:pStyle w:val="Default"/>
              <w:rPr>
                <w:sz w:val="23"/>
                <w:szCs w:val="23"/>
              </w:rPr>
            </w:pPr>
            <w:r w:rsidRPr="00B7324D">
              <w:rPr>
                <w:sz w:val="23"/>
                <w:szCs w:val="23"/>
              </w:rPr>
              <w:t>6.</w:t>
            </w:r>
            <w:r w:rsidRPr="00B7324D">
              <w:rPr>
                <w:sz w:val="28"/>
                <w:szCs w:val="28"/>
              </w:rPr>
              <w:t xml:space="preserve"> </w:t>
            </w:r>
            <w:r w:rsidRPr="00B7324D">
              <w:rPr>
                <w:sz w:val="23"/>
                <w:szCs w:val="23"/>
              </w:rPr>
              <w:t>Особенности внешнеэкономической деятельности при взаимодействии с юридическими лицами из стран Востока.</w:t>
            </w:r>
          </w:p>
          <w:p w:rsidR="00A03A41" w:rsidRPr="00B7324D" w:rsidRDefault="0081722B" w:rsidP="0081722B">
            <w:pPr>
              <w:jc w:val="both"/>
            </w:pPr>
            <w:r w:rsidRPr="00B7324D">
              <w:rPr>
                <w:sz w:val="23"/>
                <w:szCs w:val="23"/>
              </w:rPr>
              <w:t xml:space="preserve">Рекомендуемые источники: </w:t>
            </w:r>
            <w:r w:rsidR="00123301">
              <w:rPr>
                <w:sz w:val="23"/>
                <w:szCs w:val="23"/>
              </w:rPr>
              <w:t>8.2, 8.</w:t>
            </w:r>
            <w:r w:rsidRPr="00B7324D">
              <w:rPr>
                <w:sz w:val="23"/>
                <w:szCs w:val="23"/>
              </w:rPr>
              <w:t>3</w:t>
            </w:r>
            <w:r w:rsidR="00123301">
              <w:rPr>
                <w:sz w:val="23"/>
                <w:szCs w:val="23"/>
              </w:rPr>
              <w:t>, 8.6</w:t>
            </w:r>
            <w:r w:rsidRPr="00B7324D">
              <w:rPr>
                <w:sz w:val="23"/>
                <w:szCs w:val="23"/>
              </w:rPr>
              <w:t xml:space="preserve"> </w:t>
            </w:r>
          </w:p>
        </w:tc>
        <w:tc>
          <w:tcPr>
            <w:tcW w:w="1757" w:type="dxa"/>
            <w:tcBorders>
              <w:bottom w:val="single" w:sz="4" w:space="0" w:color="auto"/>
            </w:tcBorders>
          </w:tcPr>
          <w:p w:rsidR="00A03A41" w:rsidRPr="00B7324D" w:rsidRDefault="00A03A41" w:rsidP="00A03A41">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A03A41" w:rsidRPr="00B7324D" w:rsidRDefault="00A03A41" w:rsidP="00A03A41">
            <w:pPr>
              <w:pStyle w:val="Default"/>
              <w:jc w:val="both"/>
              <w:rPr>
                <w:sz w:val="23"/>
                <w:szCs w:val="23"/>
              </w:rPr>
            </w:pPr>
            <w:r w:rsidRPr="00B7324D">
              <w:rPr>
                <w:sz w:val="23"/>
                <w:szCs w:val="23"/>
              </w:rPr>
              <w:t xml:space="preserve">и расчетных задач </w:t>
            </w:r>
          </w:p>
          <w:p w:rsidR="00A03A41" w:rsidRPr="00B7324D" w:rsidRDefault="00A03A41" w:rsidP="002E5745">
            <w:pPr>
              <w:widowControl w:val="0"/>
              <w:autoSpaceDE w:val="0"/>
              <w:autoSpaceDN w:val="0"/>
              <w:adjustRightInd w:val="0"/>
              <w:jc w:val="both"/>
              <w:rPr>
                <w:rFonts w:eastAsia="Calibri"/>
              </w:rPr>
            </w:pPr>
          </w:p>
        </w:tc>
      </w:tr>
      <w:tr w:rsidR="00E464E2" w:rsidRPr="00B7324D" w:rsidTr="00123301">
        <w:trPr>
          <w:jc w:val="center"/>
        </w:trPr>
        <w:tc>
          <w:tcPr>
            <w:tcW w:w="2552" w:type="dxa"/>
            <w:tcBorders>
              <w:top w:val="single" w:sz="4" w:space="0" w:color="auto"/>
              <w:bottom w:val="single" w:sz="4" w:space="0" w:color="auto"/>
            </w:tcBorders>
          </w:tcPr>
          <w:p w:rsidR="00E464E2" w:rsidRPr="00B7324D" w:rsidRDefault="00E464E2" w:rsidP="00E464E2">
            <w:pPr>
              <w:pStyle w:val="Default"/>
              <w:rPr>
                <w:bCs/>
              </w:rPr>
            </w:pPr>
            <w:r w:rsidRPr="00B7324D">
              <w:rPr>
                <w:bCs/>
              </w:rPr>
              <w:t xml:space="preserve">Тема 15. Российский бизнес в мировом экономическом пространстве. </w:t>
            </w:r>
          </w:p>
          <w:p w:rsidR="00E464E2" w:rsidRPr="00B7324D" w:rsidRDefault="00E464E2" w:rsidP="00E464E2">
            <w:pPr>
              <w:widowControl w:val="0"/>
              <w:autoSpaceDE w:val="0"/>
              <w:autoSpaceDN w:val="0"/>
              <w:adjustRightInd w:val="0"/>
              <w:jc w:val="both"/>
              <w:rPr>
                <w:rFonts w:eastAsia="Calibri"/>
              </w:rPr>
            </w:pPr>
          </w:p>
        </w:tc>
        <w:tc>
          <w:tcPr>
            <w:tcW w:w="5387" w:type="dxa"/>
            <w:tcBorders>
              <w:top w:val="single" w:sz="4" w:space="0" w:color="auto"/>
              <w:bottom w:val="single" w:sz="4" w:space="0" w:color="auto"/>
            </w:tcBorders>
          </w:tcPr>
          <w:p w:rsidR="00E464E2" w:rsidRPr="00B7324D" w:rsidRDefault="00E464E2" w:rsidP="00E464E2">
            <w:pPr>
              <w:pStyle w:val="Default"/>
              <w:rPr>
                <w:sz w:val="23"/>
                <w:szCs w:val="23"/>
              </w:rPr>
            </w:pPr>
            <w:r w:rsidRPr="00B7324D">
              <w:rPr>
                <w:sz w:val="23"/>
                <w:szCs w:val="23"/>
              </w:rPr>
              <w:t xml:space="preserve">1. Основные причины и мотивы транснационализации российского бизнеса. </w:t>
            </w:r>
          </w:p>
          <w:p w:rsidR="00E464E2" w:rsidRPr="00B7324D" w:rsidRDefault="00E464E2" w:rsidP="00E464E2">
            <w:pPr>
              <w:pStyle w:val="Default"/>
              <w:rPr>
                <w:sz w:val="23"/>
                <w:szCs w:val="23"/>
              </w:rPr>
            </w:pPr>
            <w:r w:rsidRPr="00B7324D">
              <w:rPr>
                <w:sz w:val="23"/>
                <w:szCs w:val="23"/>
              </w:rPr>
              <w:t xml:space="preserve">2.Динамика и географическая структура зарубежной экспансии российских компаний </w:t>
            </w:r>
          </w:p>
          <w:p w:rsidR="00E464E2" w:rsidRPr="00B7324D" w:rsidRDefault="00E464E2" w:rsidP="00E464E2">
            <w:pPr>
              <w:pStyle w:val="Default"/>
              <w:rPr>
                <w:sz w:val="23"/>
                <w:szCs w:val="23"/>
              </w:rPr>
            </w:pPr>
            <w:r w:rsidRPr="00B7324D">
              <w:rPr>
                <w:sz w:val="23"/>
                <w:szCs w:val="23"/>
              </w:rPr>
              <w:t xml:space="preserve">3.Отраслевая структура зарубежной экспансии российских компаний </w:t>
            </w:r>
          </w:p>
          <w:p w:rsidR="00E464E2" w:rsidRPr="00B7324D" w:rsidRDefault="00E464E2" w:rsidP="00E464E2">
            <w:pPr>
              <w:pStyle w:val="Default"/>
              <w:rPr>
                <w:sz w:val="23"/>
                <w:szCs w:val="23"/>
              </w:rPr>
            </w:pPr>
            <w:r w:rsidRPr="00B7324D">
              <w:rPr>
                <w:sz w:val="23"/>
                <w:szCs w:val="23"/>
              </w:rPr>
              <w:t xml:space="preserve">4.Организационные формы </w:t>
            </w:r>
          </w:p>
          <w:p w:rsidR="00E464E2" w:rsidRPr="00B7324D" w:rsidRDefault="00E464E2" w:rsidP="00E464E2">
            <w:pPr>
              <w:pStyle w:val="Default"/>
              <w:rPr>
                <w:sz w:val="23"/>
                <w:szCs w:val="23"/>
              </w:rPr>
            </w:pPr>
            <w:r w:rsidRPr="00B7324D">
              <w:rPr>
                <w:sz w:val="23"/>
                <w:szCs w:val="23"/>
              </w:rPr>
              <w:t xml:space="preserve">зарубежных операций российских компаний. </w:t>
            </w:r>
          </w:p>
          <w:p w:rsidR="00E464E2" w:rsidRPr="00B7324D" w:rsidRDefault="00E464E2" w:rsidP="00E464E2">
            <w:pPr>
              <w:pStyle w:val="Default"/>
              <w:rPr>
                <w:sz w:val="23"/>
                <w:szCs w:val="23"/>
              </w:rPr>
            </w:pPr>
            <w:r w:rsidRPr="00B7324D">
              <w:rPr>
                <w:sz w:val="23"/>
                <w:szCs w:val="23"/>
              </w:rPr>
              <w:t xml:space="preserve">5. 5. Влияние антироссийских санкций на зарубежный бизнес российских компаний. </w:t>
            </w:r>
          </w:p>
          <w:p w:rsidR="008A4806" w:rsidRPr="00B7324D" w:rsidRDefault="004857E7" w:rsidP="00E464E2">
            <w:pPr>
              <w:pStyle w:val="Default"/>
              <w:rPr>
                <w:sz w:val="23"/>
                <w:szCs w:val="23"/>
              </w:rPr>
            </w:pPr>
            <w:r w:rsidRPr="00B7324D">
              <w:rPr>
                <w:sz w:val="23"/>
                <w:szCs w:val="23"/>
              </w:rPr>
              <w:t>6.</w:t>
            </w:r>
            <w:r w:rsidRPr="00B7324D">
              <w:rPr>
                <w:sz w:val="28"/>
                <w:szCs w:val="28"/>
              </w:rPr>
              <w:t xml:space="preserve"> </w:t>
            </w:r>
            <w:r w:rsidRPr="00B7324D">
              <w:rPr>
                <w:sz w:val="23"/>
                <w:szCs w:val="23"/>
              </w:rPr>
              <w:t>Проблемы продвижения российских компаний на региональные рынки Азии</w:t>
            </w:r>
            <w:r w:rsidR="008A4806" w:rsidRPr="00B7324D">
              <w:rPr>
                <w:sz w:val="23"/>
                <w:szCs w:val="23"/>
              </w:rPr>
              <w:t>.</w:t>
            </w:r>
          </w:p>
          <w:p w:rsidR="00E464E2" w:rsidRPr="00B7324D" w:rsidRDefault="00E464E2" w:rsidP="00E464E2">
            <w:pPr>
              <w:pStyle w:val="Default"/>
              <w:rPr>
                <w:sz w:val="23"/>
                <w:szCs w:val="23"/>
              </w:rPr>
            </w:pPr>
            <w:r w:rsidRPr="00B7324D">
              <w:rPr>
                <w:sz w:val="23"/>
                <w:szCs w:val="23"/>
              </w:rPr>
              <w:t xml:space="preserve">Рекомендуемые источники: </w:t>
            </w:r>
            <w:r w:rsidR="00123301">
              <w:rPr>
                <w:sz w:val="23"/>
                <w:szCs w:val="23"/>
              </w:rPr>
              <w:t>8.</w:t>
            </w:r>
            <w:r w:rsidRPr="00B7324D">
              <w:rPr>
                <w:sz w:val="23"/>
                <w:szCs w:val="23"/>
              </w:rPr>
              <w:t>3</w:t>
            </w:r>
            <w:r w:rsidR="00123301">
              <w:rPr>
                <w:sz w:val="23"/>
                <w:szCs w:val="23"/>
              </w:rPr>
              <w:t>, 8.7</w:t>
            </w:r>
          </w:p>
          <w:p w:rsidR="00E464E2" w:rsidRPr="00B7324D" w:rsidRDefault="00E464E2" w:rsidP="00E464E2">
            <w:pPr>
              <w:ind w:left="25"/>
              <w:jc w:val="both"/>
            </w:pPr>
          </w:p>
        </w:tc>
        <w:tc>
          <w:tcPr>
            <w:tcW w:w="1757" w:type="dxa"/>
            <w:tcBorders>
              <w:top w:val="single" w:sz="4" w:space="0" w:color="auto"/>
              <w:bottom w:val="single" w:sz="4" w:space="0" w:color="auto"/>
            </w:tcBorders>
          </w:tcPr>
          <w:p w:rsidR="00E464E2" w:rsidRPr="00B7324D" w:rsidRDefault="00E464E2" w:rsidP="00E464E2">
            <w:pPr>
              <w:widowControl w:val="0"/>
              <w:autoSpaceDE w:val="0"/>
              <w:autoSpaceDN w:val="0"/>
              <w:adjustRightInd w:val="0"/>
              <w:jc w:val="both"/>
              <w:rPr>
                <w:rFonts w:eastAsia="Calibri"/>
              </w:rPr>
            </w:pPr>
            <w:r w:rsidRPr="00B7324D">
              <w:rPr>
                <w:rFonts w:eastAsia="Calibri"/>
              </w:rPr>
              <w:t xml:space="preserve">Устный опрос, дискуссия, </w:t>
            </w:r>
            <w:r w:rsidRPr="00B7324D">
              <w:rPr>
                <w:sz w:val="23"/>
                <w:szCs w:val="23"/>
              </w:rPr>
              <w:t>решение ситуативных задач</w:t>
            </w:r>
          </w:p>
          <w:p w:rsidR="00E464E2" w:rsidRPr="00B7324D" w:rsidRDefault="00E464E2" w:rsidP="00E464E2">
            <w:pPr>
              <w:pStyle w:val="Default"/>
              <w:jc w:val="both"/>
              <w:rPr>
                <w:sz w:val="23"/>
                <w:szCs w:val="23"/>
              </w:rPr>
            </w:pPr>
            <w:r w:rsidRPr="00B7324D">
              <w:rPr>
                <w:sz w:val="23"/>
                <w:szCs w:val="23"/>
              </w:rPr>
              <w:t xml:space="preserve">и расчетных задач </w:t>
            </w:r>
          </w:p>
          <w:p w:rsidR="00E464E2" w:rsidRPr="00B7324D" w:rsidRDefault="00E464E2" w:rsidP="00E464E2">
            <w:pPr>
              <w:widowControl w:val="0"/>
              <w:autoSpaceDE w:val="0"/>
              <w:autoSpaceDN w:val="0"/>
              <w:adjustRightInd w:val="0"/>
              <w:jc w:val="both"/>
              <w:rPr>
                <w:rFonts w:eastAsia="Calibri"/>
              </w:rPr>
            </w:pPr>
          </w:p>
        </w:tc>
      </w:tr>
    </w:tbl>
    <w:p w:rsidR="003E4A0F" w:rsidRPr="00B7324D" w:rsidRDefault="003E4A0F" w:rsidP="00A03A41"/>
    <w:p w:rsidR="00E82508" w:rsidRPr="00B7324D" w:rsidRDefault="007571CA" w:rsidP="00E82508">
      <w:pPr>
        <w:pStyle w:val="1"/>
        <w:jc w:val="both"/>
        <w:rPr>
          <w:rFonts w:ascii="Times New Roman" w:hAnsi="Times New Roman"/>
          <w:sz w:val="28"/>
          <w:szCs w:val="28"/>
          <w:lang w:val="ru-RU"/>
        </w:rPr>
      </w:pPr>
      <w:bookmarkStart w:id="12" w:name="_Toc147845145"/>
      <w:r w:rsidRPr="00B7324D">
        <w:rPr>
          <w:rFonts w:ascii="Times New Roman" w:hAnsi="Times New Roman"/>
          <w:sz w:val="28"/>
          <w:szCs w:val="28"/>
          <w:lang w:val="ru-RU"/>
        </w:rPr>
        <w:t>6</w:t>
      </w:r>
      <w:r w:rsidR="00E82508" w:rsidRPr="00B7324D">
        <w:rPr>
          <w:rFonts w:ascii="Times New Roman" w:hAnsi="Times New Roman"/>
          <w:sz w:val="28"/>
          <w:szCs w:val="28"/>
          <w:lang w:val="ru-RU"/>
        </w:rPr>
        <w:t xml:space="preserve">. </w:t>
      </w:r>
      <w:r w:rsidR="00E82508" w:rsidRPr="00B7324D">
        <w:rPr>
          <w:rFonts w:ascii="Times New Roman" w:hAnsi="Times New Roman"/>
          <w:bCs/>
          <w:color w:val="auto"/>
          <w:sz w:val="28"/>
          <w:szCs w:val="28"/>
          <w:lang w:val="ru-RU" w:eastAsia="ru-RU"/>
        </w:rPr>
        <w:t>Перечень учебно-методического обеспечения</w:t>
      </w:r>
      <w:r w:rsidR="00E82508" w:rsidRPr="00B7324D">
        <w:rPr>
          <w:rFonts w:ascii="Times New Roman" w:hAnsi="Times New Roman"/>
          <w:sz w:val="28"/>
          <w:szCs w:val="28"/>
          <w:lang w:val="ru-RU"/>
        </w:rPr>
        <w:t xml:space="preserve"> для самостоятельной работы обучающихся по дисциплине</w:t>
      </w:r>
      <w:bookmarkEnd w:id="12"/>
    </w:p>
    <w:p w:rsidR="00343589" w:rsidRPr="00B7324D" w:rsidRDefault="00E82508" w:rsidP="00E82508">
      <w:pPr>
        <w:pStyle w:val="1"/>
        <w:ind w:firstLine="720"/>
        <w:jc w:val="both"/>
        <w:rPr>
          <w:rFonts w:ascii="Times New Roman" w:hAnsi="Times New Roman"/>
          <w:sz w:val="28"/>
          <w:szCs w:val="28"/>
          <w:lang w:val="ru-RU"/>
        </w:rPr>
      </w:pPr>
      <w:bookmarkStart w:id="13" w:name="_Toc3995507"/>
      <w:bookmarkStart w:id="14" w:name="_Toc85635993"/>
      <w:bookmarkStart w:id="15" w:name="_Toc147845146"/>
      <w:r w:rsidRPr="00B7324D">
        <w:rPr>
          <w:rFonts w:ascii="Times New Roman" w:hAnsi="Times New Roman"/>
          <w:sz w:val="28"/>
          <w:szCs w:val="28"/>
          <w:lang w:val="ru-RU"/>
        </w:rPr>
        <w:t xml:space="preserve">6.1. </w:t>
      </w:r>
      <w:bookmarkEnd w:id="13"/>
      <w:r w:rsidRPr="00B7324D">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bookmarkEnd w:id="15"/>
    </w:p>
    <w:p w:rsidR="00343589" w:rsidRPr="00B7324D" w:rsidRDefault="00343589" w:rsidP="00343589">
      <w:pPr>
        <w:shd w:val="clear" w:color="auto" w:fill="FFFFFF"/>
        <w:jc w:val="right"/>
        <w:rPr>
          <w:color w:val="000000"/>
          <w:sz w:val="28"/>
          <w:szCs w:val="28"/>
        </w:rPr>
      </w:pPr>
      <w:r w:rsidRPr="00B7324D">
        <w:rPr>
          <w:color w:val="000000"/>
          <w:sz w:val="28"/>
          <w:szCs w:val="28"/>
        </w:rPr>
        <w:t>Таблица 8</w:t>
      </w:r>
    </w:p>
    <w:p w:rsidR="00E82508" w:rsidRPr="00B7324D" w:rsidRDefault="00E82508" w:rsidP="00E82508">
      <w:pPr>
        <w:pStyle w:val="1"/>
        <w:ind w:firstLine="720"/>
        <w:jc w:val="both"/>
        <w:rPr>
          <w:rFonts w:ascii="Times New Roman" w:eastAsia="Calibri" w:hAnsi="Times New Roman"/>
          <w:sz w:val="28"/>
          <w:szCs w:val="28"/>
          <w:lang w:val="ru-RU"/>
        </w:rPr>
      </w:pPr>
      <w:r w:rsidRPr="00B7324D">
        <w:rPr>
          <w:rFonts w:ascii="Times New Roman" w:eastAsia="Calibri" w:hAnsi="Times New Roman"/>
          <w:sz w:val="28"/>
          <w:szCs w:val="28"/>
          <w:lang w:val="ru-RU"/>
        </w:rPr>
        <w:t xml:space="preserve"> </w:t>
      </w:r>
    </w:p>
    <w:p w:rsidR="00A03A41" w:rsidRPr="00B7324D" w:rsidRDefault="00A03A41" w:rsidP="00A03A41">
      <w:pPr>
        <w:rPr>
          <w:rFonts w:eastAsia="Calibri"/>
          <w:lang w:eastAsia="en-US"/>
        </w:rPr>
      </w:pP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397"/>
        <w:gridCol w:w="2902"/>
      </w:tblGrid>
      <w:tr w:rsidR="00A03A41" w:rsidRPr="00B7324D" w:rsidTr="002E5745">
        <w:tc>
          <w:tcPr>
            <w:tcW w:w="1735" w:type="pct"/>
            <w:shd w:val="clear" w:color="auto" w:fill="auto"/>
          </w:tcPr>
          <w:p w:rsidR="00A03A41" w:rsidRPr="00B7324D" w:rsidRDefault="00A03A41" w:rsidP="002E5745">
            <w:pPr>
              <w:keepNext/>
              <w:jc w:val="both"/>
              <w:rPr>
                <w:rFonts w:eastAsia="Calibri"/>
              </w:rPr>
            </w:pPr>
            <w:r w:rsidRPr="00B7324D">
              <w:rPr>
                <w:rFonts w:eastAsia="Calibri"/>
                <w:b/>
              </w:rPr>
              <w:t>Наименование тем (разделов) дисциплины</w:t>
            </w:r>
          </w:p>
        </w:tc>
        <w:tc>
          <w:tcPr>
            <w:tcW w:w="1761" w:type="pct"/>
            <w:shd w:val="clear" w:color="auto" w:fill="auto"/>
          </w:tcPr>
          <w:p w:rsidR="00A03A41" w:rsidRPr="00B7324D" w:rsidRDefault="00A03A41" w:rsidP="002E5745">
            <w:pPr>
              <w:keepNext/>
              <w:jc w:val="both"/>
              <w:rPr>
                <w:rFonts w:eastAsia="Calibri"/>
                <w:b/>
              </w:rPr>
            </w:pPr>
            <w:r w:rsidRPr="00B7324D">
              <w:rPr>
                <w:rFonts w:eastAsia="Calibri"/>
                <w:b/>
              </w:rPr>
              <w:t xml:space="preserve">Перечень вопросов, отводимых на самостоятельное освоение </w:t>
            </w:r>
          </w:p>
        </w:tc>
        <w:tc>
          <w:tcPr>
            <w:tcW w:w="1504" w:type="pct"/>
          </w:tcPr>
          <w:p w:rsidR="00A03A41" w:rsidRPr="00B7324D" w:rsidRDefault="00A03A41" w:rsidP="002E5745">
            <w:pPr>
              <w:keepNext/>
              <w:jc w:val="both"/>
              <w:rPr>
                <w:rFonts w:eastAsia="Calibri"/>
                <w:b/>
              </w:rPr>
            </w:pPr>
            <w:r w:rsidRPr="00B7324D">
              <w:rPr>
                <w:rFonts w:eastAsia="Calibri"/>
                <w:b/>
              </w:rPr>
              <w:t>Формы внеаудиторной самостоятельной работы</w:t>
            </w:r>
          </w:p>
        </w:tc>
      </w:tr>
      <w:tr w:rsidR="00A03A41" w:rsidRPr="00B7324D" w:rsidTr="002E5745">
        <w:tc>
          <w:tcPr>
            <w:tcW w:w="1735" w:type="pct"/>
          </w:tcPr>
          <w:p w:rsidR="00A03A41" w:rsidRPr="00B7324D" w:rsidRDefault="00A03A41" w:rsidP="002E5745">
            <w:pPr>
              <w:jc w:val="both"/>
            </w:pPr>
            <w:r w:rsidRPr="00B7324D">
              <w:rPr>
                <w:bCs/>
              </w:rPr>
              <w:t>Тема 1. Теоретические основы организации международного бизнеса.</w:t>
            </w:r>
          </w:p>
        </w:tc>
        <w:tc>
          <w:tcPr>
            <w:tcW w:w="1761" w:type="pct"/>
            <w:shd w:val="clear" w:color="auto" w:fill="auto"/>
          </w:tcPr>
          <w:p w:rsidR="00E464E2" w:rsidRPr="00B7324D" w:rsidRDefault="00E464E2" w:rsidP="00E464E2">
            <w:pPr>
              <w:pStyle w:val="Default"/>
              <w:jc w:val="both"/>
              <w:rPr>
                <w:color w:val="auto"/>
              </w:rPr>
            </w:pPr>
          </w:p>
          <w:p w:rsidR="00E464E2" w:rsidRPr="00B7324D" w:rsidRDefault="00E464E2" w:rsidP="00E464E2">
            <w:pPr>
              <w:pStyle w:val="Default"/>
              <w:jc w:val="both"/>
              <w:rPr>
                <w:sz w:val="23"/>
                <w:szCs w:val="23"/>
              </w:rPr>
            </w:pPr>
            <w:r w:rsidRPr="00B7324D">
              <w:rPr>
                <w:sz w:val="23"/>
                <w:szCs w:val="23"/>
              </w:rPr>
              <w:t xml:space="preserve">1 Диверсификация внешнеэкономической деятельности и ее влияние на экономический рост </w:t>
            </w:r>
          </w:p>
          <w:p w:rsidR="00E464E2" w:rsidRPr="00B7324D" w:rsidRDefault="00E464E2" w:rsidP="00E464E2">
            <w:pPr>
              <w:pStyle w:val="Default"/>
              <w:jc w:val="both"/>
              <w:rPr>
                <w:sz w:val="23"/>
                <w:szCs w:val="23"/>
              </w:rPr>
            </w:pPr>
            <w:r w:rsidRPr="00B7324D">
              <w:rPr>
                <w:sz w:val="23"/>
                <w:szCs w:val="23"/>
              </w:rPr>
              <w:t xml:space="preserve">2. Международный бизнес и экономика России </w:t>
            </w:r>
          </w:p>
          <w:p w:rsidR="00A03A41" w:rsidRPr="00B7324D" w:rsidRDefault="00A03A41" w:rsidP="002E5745">
            <w:pPr>
              <w:pStyle w:val="a3"/>
              <w:tabs>
                <w:tab w:val="left" w:pos="171"/>
              </w:tabs>
              <w:ind w:left="0"/>
              <w:contextualSpacing/>
              <w:jc w:val="both"/>
            </w:pPr>
          </w:p>
        </w:tc>
        <w:tc>
          <w:tcPr>
            <w:tcW w:w="1504" w:type="pct"/>
          </w:tcPr>
          <w:p w:rsidR="00A03A41" w:rsidRPr="00B7324D" w:rsidRDefault="00A03A41" w:rsidP="002E5745">
            <w:pPr>
              <w:keepNext/>
              <w:jc w:val="both"/>
              <w:rPr>
                <w:rFonts w:eastAsia="Calibri"/>
                <w:b/>
              </w:rPr>
            </w:pPr>
            <w:r w:rsidRPr="00B7324D">
              <w:rPr>
                <w:rFonts w:eastAsia="Calibri"/>
              </w:rPr>
              <w:lastRenderedPageBreak/>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spacing w:before="100" w:beforeAutospacing="1" w:after="100" w:afterAutospacing="1"/>
              <w:jc w:val="both"/>
              <w:rPr>
                <w:bCs/>
              </w:rPr>
            </w:pPr>
            <w:r w:rsidRPr="00B7324D">
              <w:rPr>
                <w:bCs/>
              </w:rPr>
              <w:t>Тема 2. Юридические лица в международном бизнесе.</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1.Способы создания </w:t>
            </w:r>
          </w:p>
          <w:p w:rsidR="00E464E2" w:rsidRPr="00B7324D" w:rsidRDefault="00E464E2" w:rsidP="00E464E2">
            <w:pPr>
              <w:pStyle w:val="Default"/>
              <w:jc w:val="both"/>
              <w:rPr>
                <w:sz w:val="23"/>
                <w:szCs w:val="23"/>
              </w:rPr>
            </w:pPr>
            <w:r w:rsidRPr="00B7324D">
              <w:rPr>
                <w:sz w:val="23"/>
                <w:szCs w:val="23"/>
              </w:rPr>
              <w:t xml:space="preserve">юридических лиц в международном бизнесе. </w:t>
            </w:r>
          </w:p>
          <w:p w:rsidR="00E464E2" w:rsidRPr="00B7324D" w:rsidRDefault="00E464E2" w:rsidP="00E464E2">
            <w:pPr>
              <w:pStyle w:val="Default"/>
              <w:jc w:val="both"/>
              <w:rPr>
                <w:sz w:val="23"/>
                <w:szCs w:val="23"/>
              </w:rPr>
            </w:pPr>
            <w:r w:rsidRPr="00B7324D">
              <w:rPr>
                <w:sz w:val="23"/>
                <w:szCs w:val="23"/>
              </w:rPr>
              <w:t xml:space="preserve">2.Правовое положение </w:t>
            </w:r>
            <w:proofErr w:type="spellStart"/>
            <w:r w:rsidRPr="00B7324D">
              <w:rPr>
                <w:sz w:val="23"/>
                <w:szCs w:val="23"/>
              </w:rPr>
              <w:t>ино</w:t>
            </w:r>
            <w:proofErr w:type="spellEnd"/>
            <w:r w:rsidRPr="00B7324D">
              <w:rPr>
                <w:sz w:val="23"/>
                <w:szCs w:val="23"/>
              </w:rPr>
              <w:t xml:space="preserve">- </w:t>
            </w:r>
          </w:p>
          <w:p w:rsidR="00E464E2" w:rsidRPr="00B7324D" w:rsidRDefault="00E464E2" w:rsidP="00E464E2">
            <w:pPr>
              <w:pStyle w:val="Default"/>
              <w:jc w:val="both"/>
              <w:rPr>
                <w:sz w:val="23"/>
                <w:szCs w:val="23"/>
              </w:rPr>
            </w:pPr>
            <w:r w:rsidRPr="00B7324D">
              <w:rPr>
                <w:sz w:val="23"/>
                <w:szCs w:val="23"/>
              </w:rPr>
              <w:t xml:space="preserve">странных юридических лиц в России. </w:t>
            </w:r>
          </w:p>
          <w:p w:rsidR="00E464E2" w:rsidRPr="00B7324D" w:rsidRDefault="00E464E2" w:rsidP="00E464E2">
            <w:pPr>
              <w:pStyle w:val="Default"/>
              <w:jc w:val="both"/>
              <w:rPr>
                <w:sz w:val="23"/>
                <w:szCs w:val="23"/>
              </w:rPr>
            </w:pPr>
            <w:r w:rsidRPr="00B7324D">
              <w:rPr>
                <w:sz w:val="23"/>
                <w:szCs w:val="23"/>
              </w:rPr>
              <w:t xml:space="preserve">3. Глобальные компании. </w:t>
            </w:r>
          </w:p>
          <w:p w:rsidR="00E464E2" w:rsidRPr="00B7324D" w:rsidRDefault="00E464E2" w:rsidP="00E464E2">
            <w:pPr>
              <w:pStyle w:val="Default"/>
              <w:jc w:val="both"/>
              <w:rPr>
                <w:sz w:val="23"/>
                <w:szCs w:val="23"/>
              </w:rPr>
            </w:pPr>
            <w:r w:rsidRPr="00B7324D">
              <w:rPr>
                <w:sz w:val="23"/>
                <w:szCs w:val="23"/>
              </w:rPr>
              <w:t xml:space="preserve">4. Совместное предприятие. </w:t>
            </w:r>
          </w:p>
          <w:p w:rsidR="00A03A41" w:rsidRPr="00B7324D" w:rsidRDefault="00E464E2" w:rsidP="00E464E2">
            <w:pPr>
              <w:keepNext/>
              <w:jc w:val="both"/>
              <w:rPr>
                <w:rFonts w:eastAsia="Calibri"/>
                <w:bCs/>
              </w:rPr>
            </w:pPr>
            <w:r w:rsidRPr="00B7324D">
              <w:rPr>
                <w:sz w:val="23"/>
                <w:szCs w:val="23"/>
              </w:rPr>
              <w:t xml:space="preserve">5.Финансово-промышленные группы </w:t>
            </w:r>
          </w:p>
        </w:tc>
        <w:tc>
          <w:tcPr>
            <w:tcW w:w="1504" w:type="pct"/>
          </w:tcPr>
          <w:p w:rsidR="00A03A41" w:rsidRPr="00B7324D" w:rsidRDefault="00A03A41" w:rsidP="002E5745">
            <w:pPr>
              <w:keepNext/>
              <w:jc w:val="both"/>
              <w:rPr>
                <w:rFonts w:eastAsia="Calibri"/>
                <w:b/>
              </w:rPr>
            </w:pPr>
            <w:r w:rsidRPr="00B7324D">
              <w:rPr>
                <w:rFonts w:eastAsia="Calibri"/>
              </w:rPr>
              <w:t>. 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spacing w:before="100" w:beforeAutospacing="1" w:after="100" w:afterAutospacing="1"/>
              <w:jc w:val="both"/>
              <w:rPr>
                <w:bCs/>
              </w:rPr>
            </w:pPr>
            <w:r w:rsidRPr="00B7324D">
              <w:rPr>
                <w:bCs/>
              </w:rPr>
              <w:t xml:space="preserve">Тема 3. Интегрированные корпоративные структуры в международном бизнесе. </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Слияния и поглощения. </w:t>
            </w:r>
          </w:p>
          <w:p w:rsidR="00A03A41" w:rsidRPr="00B7324D" w:rsidRDefault="00E464E2" w:rsidP="00E464E2">
            <w:pPr>
              <w:pStyle w:val="Default"/>
              <w:jc w:val="both"/>
              <w:rPr>
                <w:rFonts w:eastAsia="Calibri"/>
                <w:bCs/>
              </w:rPr>
            </w:pPr>
            <w:r w:rsidRPr="00B7324D">
              <w:rPr>
                <w:sz w:val="23"/>
                <w:szCs w:val="23"/>
              </w:rPr>
              <w:t xml:space="preserve">2. Современные корпоративные стратегии межфирменных соглашений слияния и поглощения. </w:t>
            </w:r>
          </w:p>
        </w:tc>
        <w:tc>
          <w:tcPr>
            <w:tcW w:w="1504" w:type="pct"/>
          </w:tcPr>
          <w:p w:rsidR="00A03A41" w:rsidRPr="00B7324D" w:rsidRDefault="00A03A41" w:rsidP="002E5745">
            <w:pPr>
              <w:keepNext/>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4. Стратегии выхода компании на зарубежные рынки </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t>1.</w:t>
            </w:r>
            <w:r w:rsidRPr="00B7324D">
              <w:rPr>
                <w:sz w:val="28"/>
                <w:szCs w:val="28"/>
              </w:rPr>
              <w:t xml:space="preserve"> </w:t>
            </w:r>
            <w:r w:rsidRPr="00B7324D">
              <w:rPr>
                <w:sz w:val="23"/>
                <w:szCs w:val="23"/>
              </w:rPr>
              <w:t xml:space="preserve">Обеспечение конкурентоспособности компании на мирровых товарных рынках </w:t>
            </w:r>
          </w:p>
          <w:p w:rsidR="00A03A41" w:rsidRPr="00B7324D" w:rsidRDefault="00A03A41" w:rsidP="002E5745">
            <w:pPr>
              <w:widowControl w:val="0"/>
              <w:autoSpaceDE w:val="0"/>
              <w:autoSpaceDN w:val="0"/>
              <w:adjustRightInd w:val="0"/>
              <w:jc w:val="both"/>
              <w:rPr>
                <w:rFonts w:eastAsia="Calibri"/>
                <w:bCs/>
              </w:rPr>
            </w:pPr>
          </w:p>
        </w:tc>
        <w:tc>
          <w:tcPr>
            <w:tcW w:w="1504" w:type="pct"/>
          </w:tcPr>
          <w:p w:rsidR="00A03A41" w:rsidRPr="00B7324D" w:rsidRDefault="00A03A41" w:rsidP="002E5745">
            <w:pPr>
              <w:keepNext/>
              <w:jc w:val="both"/>
              <w:rPr>
                <w:rFonts w:eastAsia="Calibri"/>
                <w:b/>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5. Внешнеторговые операции. </w:t>
            </w:r>
          </w:p>
          <w:p w:rsidR="00A03A41" w:rsidRPr="00B7324D" w:rsidRDefault="00A03A41" w:rsidP="002E5745">
            <w:pPr>
              <w:jc w:val="both"/>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1.Междуцнародные расчеты во внешнеторговых операциях. </w:t>
            </w:r>
          </w:p>
          <w:p w:rsidR="00A03A41" w:rsidRPr="00B7324D" w:rsidRDefault="00A03A41" w:rsidP="002E5745">
            <w:pPr>
              <w:keepNext/>
              <w:jc w:val="both"/>
              <w:rPr>
                <w:rFonts w:eastAsia="Calibri"/>
                <w:bCs/>
              </w:rPr>
            </w:pPr>
          </w:p>
        </w:tc>
        <w:tc>
          <w:tcPr>
            <w:tcW w:w="1504" w:type="pct"/>
          </w:tcPr>
          <w:p w:rsidR="00A03A41" w:rsidRPr="00B7324D" w:rsidRDefault="00A03A41" w:rsidP="002E5745">
            <w:pPr>
              <w:keepNext/>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6. Международный бизнес сферы услуг </w:t>
            </w:r>
          </w:p>
          <w:p w:rsidR="00A03A41" w:rsidRPr="00B7324D" w:rsidRDefault="00A03A41" w:rsidP="002E5745">
            <w:pPr>
              <w:pStyle w:val="3"/>
              <w:jc w:val="both"/>
              <w:rPr>
                <w:rFonts w:ascii="Times New Roman" w:hAnsi="Times New Roman"/>
                <w:color w:val="auto"/>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Характеристика высокотехнологичных международных услуг </w:t>
            </w:r>
          </w:p>
          <w:p w:rsidR="00A03A41" w:rsidRPr="00F64FD4" w:rsidRDefault="00E464E2" w:rsidP="00F64FD4">
            <w:pPr>
              <w:pStyle w:val="Default"/>
              <w:jc w:val="both"/>
              <w:rPr>
                <w:sz w:val="23"/>
                <w:szCs w:val="23"/>
              </w:rPr>
            </w:pPr>
            <w:r w:rsidRPr="00B7324D">
              <w:rPr>
                <w:sz w:val="23"/>
                <w:szCs w:val="23"/>
              </w:rPr>
              <w:t>2.</w:t>
            </w:r>
            <w:r w:rsidRPr="00B7324D">
              <w:rPr>
                <w:b/>
                <w:bCs/>
                <w:sz w:val="23"/>
                <w:szCs w:val="23"/>
              </w:rPr>
              <w:t xml:space="preserve"> </w:t>
            </w:r>
            <w:r w:rsidRPr="00B7324D">
              <w:rPr>
                <w:sz w:val="23"/>
                <w:szCs w:val="23"/>
              </w:rPr>
              <w:t xml:space="preserve">Тенденции развития мирового рынка телекоммуникационных услуг </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 xml:space="preserve">Тема 7. Международный инвестиционный бизнес. Инвестиционное соглашение (контракт). </w:t>
            </w:r>
          </w:p>
          <w:p w:rsidR="00A03A41" w:rsidRPr="00B7324D" w:rsidRDefault="00A03A41" w:rsidP="002E5745">
            <w:pPr>
              <w:pStyle w:val="3"/>
              <w:jc w:val="both"/>
              <w:rPr>
                <w:rFonts w:ascii="Times New Roman" w:hAnsi="Times New Roman"/>
                <w:color w:val="auto"/>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Общее соотношение национального и международного правового регулирования иностранных инвестиций. </w:t>
            </w:r>
          </w:p>
          <w:p w:rsidR="00E464E2" w:rsidRPr="00B7324D" w:rsidRDefault="00E464E2" w:rsidP="00E464E2">
            <w:pPr>
              <w:pStyle w:val="Default"/>
              <w:jc w:val="both"/>
              <w:rPr>
                <w:sz w:val="23"/>
                <w:szCs w:val="23"/>
              </w:rPr>
            </w:pPr>
            <w:r w:rsidRPr="00B7324D">
              <w:rPr>
                <w:sz w:val="23"/>
                <w:szCs w:val="23"/>
              </w:rPr>
              <w:t xml:space="preserve">2. Иностранные инвестиции в России </w:t>
            </w:r>
          </w:p>
          <w:p w:rsidR="00E464E2" w:rsidRPr="00B7324D" w:rsidRDefault="00E464E2" w:rsidP="00E464E2">
            <w:pPr>
              <w:pStyle w:val="Default"/>
              <w:jc w:val="both"/>
              <w:rPr>
                <w:sz w:val="23"/>
                <w:szCs w:val="23"/>
              </w:rPr>
            </w:pPr>
            <w:r w:rsidRPr="00B7324D">
              <w:rPr>
                <w:sz w:val="23"/>
                <w:szCs w:val="23"/>
              </w:rPr>
              <w:t xml:space="preserve">3. Мировой инвестиционный рейтинг России. </w:t>
            </w:r>
          </w:p>
          <w:p w:rsidR="00E464E2" w:rsidRPr="00B7324D" w:rsidRDefault="00E464E2" w:rsidP="00E464E2">
            <w:pPr>
              <w:pStyle w:val="Default"/>
              <w:jc w:val="both"/>
              <w:rPr>
                <w:sz w:val="23"/>
                <w:szCs w:val="23"/>
              </w:rPr>
            </w:pPr>
            <w:r w:rsidRPr="00B7324D">
              <w:rPr>
                <w:sz w:val="23"/>
                <w:szCs w:val="23"/>
              </w:rPr>
              <w:t xml:space="preserve">4. Значение политического риска. </w:t>
            </w:r>
          </w:p>
          <w:p w:rsidR="00A03A41" w:rsidRPr="00F64FD4" w:rsidRDefault="00E464E2" w:rsidP="00F64FD4">
            <w:pPr>
              <w:pStyle w:val="Default"/>
              <w:jc w:val="both"/>
              <w:rPr>
                <w:sz w:val="23"/>
                <w:szCs w:val="23"/>
              </w:rPr>
            </w:pPr>
            <w:r w:rsidRPr="00B7324D">
              <w:rPr>
                <w:sz w:val="23"/>
                <w:szCs w:val="23"/>
              </w:rPr>
              <w:t xml:space="preserve">5. Деловой климат в России </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3"/>
              <w:jc w:val="both"/>
              <w:rPr>
                <w:rFonts w:ascii="Times New Roman" w:hAnsi="Times New Roman"/>
                <w:color w:val="auto"/>
                <w:szCs w:val="24"/>
              </w:rPr>
            </w:pPr>
            <w:r w:rsidRPr="00B7324D">
              <w:rPr>
                <w:rFonts w:ascii="Times New Roman" w:hAnsi="Times New Roman"/>
                <w:bCs/>
                <w:szCs w:val="24"/>
              </w:rPr>
              <w:t xml:space="preserve">Тема 8. Управление финансами в международном бизнесе. </w:t>
            </w:r>
          </w:p>
        </w:tc>
        <w:tc>
          <w:tcPr>
            <w:tcW w:w="1761" w:type="pct"/>
            <w:shd w:val="clear" w:color="auto" w:fill="auto"/>
          </w:tcPr>
          <w:p w:rsidR="00E464E2" w:rsidRPr="00B7324D" w:rsidRDefault="00E464E2" w:rsidP="00E464E2">
            <w:pPr>
              <w:keepNext/>
              <w:jc w:val="both"/>
              <w:rPr>
                <w:rFonts w:eastAsia="Calibri"/>
              </w:rPr>
            </w:pPr>
            <w:r w:rsidRPr="00B7324D">
              <w:rPr>
                <w:rFonts w:eastAsia="Calibri"/>
              </w:rPr>
              <w:t>1. Необходимость учета результатов бухгалтерского и управленческого учета при управлении финансами предприятия.</w:t>
            </w:r>
          </w:p>
          <w:p w:rsidR="00A03A41" w:rsidRPr="00B7324D" w:rsidRDefault="00E464E2" w:rsidP="00E464E2">
            <w:pPr>
              <w:keepNext/>
              <w:jc w:val="both"/>
              <w:rPr>
                <w:rFonts w:eastAsia="Calibri"/>
              </w:rPr>
            </w:pPr>
            <w:r w:rsidRPr="00B7324D">
              <w:rPr>
                <w:rFonts w:eastAsia="Calibri"/>
              </w:rPr>
              <w:t>2. Риск-менеджмент в международном бизнесе</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A03A41" w:rsidRPr="00B7324D" w:rsidTr="002E5745">
        <w:tc>
          <w:tcPr>
            <w:tcW w:w="1735" w:type="pct"/>
          </w:tcPr>
          <w:p w:rsidR="00A03A41" w:rsidRPr="00B7324D" w:rsidRDefault="00A03A41" w:rsidP="002E5745">
            <w:pPr>
              <w:pStyle w:val="Default"/>
              <w:rPr>
                <w:bCs/>
              </w:rPr>
            </w:pPr>
            <w:r w:rsidRPr="00B7324D">
              <w:rPr>
                <w:bCs/>
              </w:rPr>
              <w:t>Тема 9. Современные экономико-правовые формы пред</w:t>
            </w:r>
            <w:r w:rsidRPr="00B7324D">
              <w:rPr>
                <w:bCs/>
              </w:rPr>
              <w:lastRenderedPageBreak/>
              <w:t xml:space="preserve">принимательства. Аутсорсинг, лизинг факторинг, франчайзинг в международном бизнесе. </w:t>
            </w:r>
          </w:p>
          <w:p w:rsidR="00A03A41" w:rsidRPr="00B7324D" w:rsidRDefault="00A03A41" w:rsidP="002E5745">
            <w:pPr>
              <w:pStyle w:val="3"/>
              <w:jc w:val="both"/>
              <w:rPr>
                <w:rFonts w:ascii="Times New Roman" w:hAnsi="Times New Roman"/>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lastRenderedPageBreak/>
              <w:t xml:space="preserve">1. Проблемы классификации международных лизинговых схем. </w:t>
            </w:r>
          </w:p>
          <w:p w:rsidR="00E464E2" w:rsidRPr="00B7324D" w:rsidRDefault="00E464E2" w:rsidP="00E464E2">
            <w:pPr>
              <w:pStyle w:val="Default"/>
              <w:jc w:val="both"/>
              <w:rPr>
                <w:sz w:val="23"/>
                <w:szCs w:val="23"/>
              </w:rPr>
            </w:pPr>
            <w:r w:rsidRPr="00B7324D">
              <w:rPr>
                <w:sz w:val="23"/>
                <w:szCs w:val="23"/>
              </w:rPr>
              <w:lastRenderedPageBreak/>
              <w:t xml:space="preserve">2. ФЗ РФ «О финансовой аренде (лизинге)» </w:t>
            </w:r>
          </w:p>
          <w:p w:rsidR="00E464E2" w:rsidRPr="00B7324D" w:rsidRDefault="00E464E2" w:rsidP="00E464E2">
            <w:pPr>
              <w:pStyle w:val="Default"/>
              <w:jc w:val="both"/>
              <w:rPr>
                <w:sz w:val="23"/>
                <w:szCs w:val="23"/>
              </w:rPr>
            </w:pPr>
            <w:r w:rsidRPr="00B7324D">
              <w:rPr>
                <w:sz w:val="23"/>
                <w:szCs w:val="23"/>
              </w:rPr>
              <w:t xml:space="preserve">3. Специфика передачи владельцем прав на использование лизинговых активов. </w:t>
            </w:r>
          </w:p>
          <w:p w:rsidR="00E464E2" w:rsidRPr="00B7324D" w:rsidRDefault="00E464E2" w:rsidP="00E464E2">
            <w:pPr>
              <w:pStyle w:val="Default"/>
              <w:jc w:val="both"/>
              <w:rPr>
                <w:sz w:val="23"/>
                <w:szCs w:val="23"/>
              </w:rPr>
            </w:pPr>
            <w:r w:rsidRPr="00B7324D">
              <w:rPr>
                <w:sz w:val="23"/>
                <w:szCs w:val="23"/>
              </w:rPr>
              <w:t xml:space="preserve">4. Сравнительная характеристика лизинга, аренды. </w:t>
            </w:r>
          </w:p>
          <w:p w:rsidR="00A03A41" w:rsidRPr="00B7324D" w:rsidRDefault="00E464E2" w:rsidP="00E464E2">
            <w:pPr>
              <w:keepNext/>
              <w:jc w:val="both"/>
              <w:rPr>
                <w:rFonts w:eastAsia="Calibri"/>
              </w:rPr>
            </w:pPr>
            <w:r w:rsidRPr="00B7324D">
              <w:rPr>
                <w:sz w:val="23"/>
                <w:szCs w:val="23"/>
              </w:rPr>
              <w:t xml:space="preserve">5. Франчайзинг в России. </w:t>
            </w:r>
          </w:p>
        </w:tc>
        <w:tc>
          <w:tcPr>
            <w:tcW w:w="1504" w:type="pct"/>
            <w:vAlign w:val="center"/>
          </w:tcPr>
          <w:p w:rsidR="00A03A41" w:rsidRPr="00B7324D" w:rsidRDefault="00A03A41" w:rsidP="002E5745">
            <w:pPr>
              <w:tabs>
                <w:tab w:val="num" w:pos="1200"/>
              </w:tabs>
              <w:jc w:val="both"/>
              <w:rPr>
                <w:rFonts w:eastAsia="Calibri"/>
              </w:rPr>
            </w:pPr>
            <w:r w:rsidRPr="00B7324D">
              <w:rPr>
                <w:rFonts w:eastAsia="Calibri"/>
              </w:rPr>
              <w:lastRenderedPageBreak/>
              <w:t xml:space="preserve"> Работа с учебной и справочной литературой по </w:t>
            </w:r>
            <w:r w:rsidRPr="00B7324D">
              <w:rPr>
                <w:rFonts w:eastAsia="Calibri"/>
              </w:rPr>
              <w:lastRenderedPageBreak/>
              <w:t>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lastRenderedPageBreak/>
              <w:t xml:space="preserve">Тема 10. Логистическое обеспечение международного бизнеса. </w:t>
            </w:r>
          </w:p>
          <w:p w:rsidR="00E464E2" w:rsidRPr="00B7324D" w:rsidRDefault="00E464E2" w:rsidP="00E464E2">
            <w:pPr>
              <w:pStyle w:val="3"/>
              <w:jc w:val="both"/>
              <w:rPr>
                <w:rFonts w:ascii="Times New Roman" w:hAnsi="Times New Roman"/>
                <w:szCs w:val="24"/>
              </w:rPr>
            </w:pPr>
          </w:p>
        </w:tc>
        <w:tc>
          <w:tcPr>
            <w:tcW w:w="1761" w:type="pct"/>
            <w:tcBorders>
              <w:top w:val="none" w:sz="6" w:space="0" w:color="auto"/>
              <w:bottom w:val="none" w:sz="6" w:space="0" w:color="auto"/>
            </w:tcBorders>
          </w:tcPr>
          <w:p w:rsidR="00E464E2" w:rsidRPr="00B7324D" w:rsidRDefault="00E464E2" w:rsidP="00E464E2">
            <w:pPr>
              <w:pStyle w:val="Default"/>
              <w:rPr>
                <w:sz w:val="23"/>
                <w:szCs w:val="23"/>
              </w:rPr>
            </w:pPr>
            <w:r w:rsidRPr="00B7324D">
              <w:rPr>
                <w:sz w:val="23"/>
                <w:szCs w:val="23"/>
              </w:rPr>
              <w:t xml:space="preserve">1. Международные морские перевозки. </w:t>
            </w:r>
          </w:p>
          <w:p w:rsidR="00E464E2" w:rsidRPr="00B7324D" w:rsidRDefault="00E464E2" w:rsidP="00E464E2">
            <w:pPr>
              <w:pStyle w:val="Default"/>
              <w:rPr>
                <w:sz w:val="23"/>
                <w:szCs w:val="23"/>
              </w:rPr>
            </w:pPr>
            <w:r w:rsidRPr="00B7324D">
              <w:rPr>
                <w:sz w:val="23"/>
                <w:szCs w:val="23"/>
              </w:rPr>
              <w:t xml:space="preserve">2. Международные воздушные пе4ревозки. </w:t>
            </w:r>
          </w:p>
          <w:p w:rsidR="00E464E2" w:rsidRPr="00B7324D" w:rsidRDefault="00E464E2" w:rsidP="00E464E2">
            <w:pPr>
              <w:pStyle w:val="Default"/>
              <w:rPr>
                <w:sz w:val="23"/>
                <w:szCs w:val="23"/>
              </w:rPr>
            </w:pPr>
            <w:r w:rsidRPr="00B7324D">
              <w:rPr>
                <w:sz w:val="23"/>
                <w:szCs w:val="23"/>
              </w:rPr>
              <w:t xml:space="preserve">3. Международные железнодорожные перевозки. </w:t>
            </w:r>
          </w:p>
          <w:p w:rsidR="00E464E2" w:rsidRPr="00F64FD4" w:rsidRDefault="00E464E2" w:rsidP="00F64FD4">
            <w:pPr>
              <w:pStyle w:val="Default"/>
              <w:rPr>
                <w:sz w:val="23"/>
                <w:szCs w:val="23"/>
              </w:rPr>
            </w:pPr>
            <w:r w:rsidRPr="00B7324D">
              <w:rPr>
                <w:sz w:val="23"/>
                <w:szCs w:val="23"/>
              </w:rPr>
              <w:t xml:space="preserve">4. Международные автомобильные перевозки </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t xml:space="preserve">Тема 11. Риски международном бизнесе: анализ, управление, способы их минимизации. </w:t>
            </w:r>
          </w:p>
          <w:p w:rsidR="00E464E2" w:rsidRPr="00B7324D" w:rsidRDefault="00E464E2" w:rsidP="00E464E2">
            <w:pPr>
              <w:pStyle w:val="3"/>
              <w:jc w:val="both"/>
              <w:rPr>
                <w:rFonts w:ascii="Times New Roman" w:hAnsi="Times New Roman"/>
                <w:szCs w:val="24"/>
              </w:rPr>
            </w:pP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Геополитические и геоэкономические риски, их сущность и содержание. </w:t>
            </w:r>
          </w:p>
          <w:p w:rsidR="00E464E2" w:rsidRPr="00B7324D" w:rsidRDefault="00E464E2" w:rsidP="00E464E2">
            <w:pPr>
              <w:jc w:val="both"/>
            </w:pP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F64FD4" w:rsidRDefault="00E464E2" w:rsidP="00F64FD4">
            <w:pPr>
              <w:pStyle w:val="Default"/>
              <w:rPr>
                <w:bCs/>
              </w:rPr>
            </w:pPr>
            <w:r w:rsidRPr="00B7324D">
              <w:rPr>
                <w:bCs/>
              </w:rPr>
              <w:t xml:space="preserve">Тема 12. Международная деловая среда и деловая культура. </w:t>
            </w:r>
          </w:p>
        </w:tc>
        <w:tc>
          <w:tcPr>
            <w:tcW w:w="1761" w:type="pct"/>
            <w:shd w:val="clear" w:color="auto" w:fill="auto"/>
          </w:tcPr>
          <w:p w:rsidR="00E464E2" w:rsidRPr="00B7324D" w:rsidRDefault="00E464E2" w:rsidP="00E464E2">
            <w:pPr>
              <w:jc w:val="both"/>
              <w:rPr>
                <w:bCs/>
              </w:rPr>
            </w:pPr>
            <w:r w:rsidRPr="00B7324D">
              <w:rPr>
                <w:bCs/>
              </w:rPr>
              <w:t>Деловая среда в различных группах стран (в т.ч. Азии и Ближнего Востока)</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t xml:space="preserve">Тема 13. Защита прав и регулирование споров в международном </w:t>
            </w:r>
          </w:p>
          <w:p w:rsidR="00E464E2" w:rsidRPr="00F64FD4" w:rsidRDefault="00E464E2" w:rsidP="00F64FD4">
            <w:pPr>
              <w:pStyle w:val="Default"/>
              <w:rPr>
                <w:bCs/>
              </w:rPr>
            </w:pPr>
            <w:r w:rsidRPr="00B7324D">
              <w:rPr>
                <w:bCs/>
              </w:rPr>
              <w:t xml:space="preserve">бизнесе: национальная и международная практика. </w:t>
            </w: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Досудебные и судебные процедуры. </w:t>
            </w:r>
          </w:p>
          <w:p w:rsidR="00E464E2" w:rsidRPr="00B7324D" w:rsidRDefault="00E464E2" w:rsidP="00E464E2">
            <w:pPr>
              <w:keepNext/>
              <w:jc w:val="both"/>
              <w:rPr>
                <w:rFonts w:eastAsia="Calibri"/>
              </w:rPr>
            </w:pPr>
            <w:r w:rsidRPr="00B7324D">
              <w:rPr>
                <w:sz w:val="23"/>
                <w:szCs w:val="23"/>
              </w:rPr>
              <w:t xml:space="preserve">2 Споры международного характера и международные арбитражи </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FD5571" w:rsidP="00E464E2">
            <w:pPr>
              <w:pStyle w:val="3"/>
              <w:jc w:val="both"/>
              <w:rPr>
                <w:rFonts w:ascii="Times New Roman" w:hAnsi="Times New Roman"/>
                <w:szCs w:val="24"/>
              </w:rPr>
            </w:pPr>
            <w:r w:rsidRPr="00B7324D">
              <w:rPr>
                <w:rFonts w:ascii="Times New Roman" w:hAnsi="Times New Roman"/>
                <w:bCs/>
                <w:szCs w:val="24"/>
              </w:rPr>
              <w:t>Тема 14. Внешнеэкономическая деятельность и международные деловые операции.</w:t>
            </w:r>
          </w:p>
        </w:tc>
        <w:tc>
          <w:tcPr>
            <w:tcW w:w="1761" w:type="pct"/>
            <w:shd w:val="clear" w:color="auto" w:fill="auto"/>
          </w:tcPr>
          <w:p w:rsidR="00E464E2" w:rsidRPr="00B7324D" w:rsidRDefault="00E464E2" w:rsidP="00E464E2">
            <w:pPr>
              <w:pStyle w:val="Default"/>
              <w:jc w:val="both"/>
              <w:rPr>
                <w:sz w:val="23"/>
                <w:szCs w:val="23"/>
              </w:rPr>
            </w:pPr>
            <w:r w:rsidRPr="00B7324D">
              <w:rPr>
                <w:sz w:val="23"/>
                <w:szCs w:val="23"/>
              </w:rPr>
              <w:t xml:space="preserve">1. Мировая практика борьбы с легализацией преступных доходов. </w:t>
            </w:r>
          </w:p>
          <w:p w:rsidR="00E464E2" w:rsidRPr="00F64FD4" w:rsidRDefault="00E464E2" w:rsidP="00F64FD4">
            <w:pPr>
              <w:pStyle w:val="Default"/>
              <w:jc w:val="both"/>
              <w:rPr>
                <w:sz w:val="23"/>
                <w:szCs w:val="23"/>
              </w:rPr>
            </w:pPr>
            <w:r w:rsidRPr="00B7324D">
              <w:rPr>
                <w:sz w:val="23"/>
                <w:szCs w:val="23"/>
              </w:rPr>
              <w:t xml:space="preserve">2. Нечестная налоговая конкуренция и ее воздействие на международный бизнес. </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r w:rsidR="00E464E2" w:rsidRPr="00B7324D" w:rsidTr="002E5745">
        <w:tc>
          <w:tcPr>
            <w:tcW w:w="1735" w:type="pct"/>
          </w:tcPr>
          <w:p w:rsidR="00E464E2" w:rsidRPr="00B7324D" w:rsidRDefault="00E464E2" w:rsidP="00E464E2">
            <w:pPr>
              <w:pStyle w:val="Default"/>
              <w:rPr>
                <w:bCs/>
              </w:rPr>
            </w:pPr>
            <w:r w:rsidRPr="00B7324D">
              <w:rPr>
                <w:bCs/>
              </w:rPr>
              <w:t xml:space="preserve">Тема 15. Российский бизнес в мировом экономическом пространстве. </w:t>
            </w:r>
          </w:p>
          <w:p w:rsidR="00E464E2" w:rsidRPr="00B7324D" w:rsidRDefault="00E464E2" w:rsidP="00E464E2">
            <w:pPr>
              <w:pStyle w:val="3"/>
              <w:jc w:val="both"/>
              <w:rPr>
                <w:rFonts w:ascii="Times New Roman" w:hAnsi="Times New Roman"/>
                <w:szCs w:val="24"/>
              </w:rPr>
            </w:pPr>
          </w:p>
        </w:tc>
        <w:tc>
          <w:tcPr>
            <w:tcW w:w="1761" w:type="pct"/>
            <w:shd w:val="clear" w:color="auto" w:fill="auto"/>
          </w:tcPr>
          <w:p w:rsidR="00E464E2" w:rsidRPr="00B7324D" w:rsidRDefault="00E464E2" w:rsidP="00E464E2">
            <w:pPr>
              <w:keepNext/>
              <w:jc w:val="both"/>
              <w:rPr>
                <w:rFonts w:eastAsia="Calibri"/>
              </w:rPr>
            </w:pPr>
            <w:r w:rsidRPr="00B7324D">
              <w:rPr>
                <w:rFonts w:eastAsia="Calibri"/>
              </w:rPr>
              <w:t>Зарубежные операции российских компаний в развивающихся странах, в странах ЕАЭС, в странах Ближнего Востока, в странах Юго-восточной Азии (по выбору студента)</w:t>
            </w:r>
          </w:p>
        </w:tc>
        <w:tc>
          <w:tcPr>
            <w:tcW w:w="1504" w:type="pct"/>
            <w:vAlign w:val="center"/>
          </w:tcPr>
          <w:p w:rsidR="00E464E2" w:rsidRPr="00B7324D" w:rsidRDefault="00E464E2" w:rsidP="00E464E2">
            <w:pPr>
              <w:tabs>
                <w:tab w:val="num" w:pos="1200"/>
              </w:tabs>
              <w:jc w:val="both"/>
              <w:rPr>
                <w:rFonts w:eastAsia="Calibri"/>
              </w:rPr>
            </w:pPr>
            <w:r w:rsidRPr="00B7324D">
              <w:rPr>
                <w:rFonts w:eastAsia="Calibri"/>
              </w:rPr>
              <w:t>Работа с учебной и справочной литературой по рекомендованным источникам. Подготовка к групповой дискуссии</w:t>
            </w:r>
          </w:p>
        </w:tc>
      </w:tr>
    </w:tbl>
    <w:p w:rsidR="00A03A41" w:rsidRPr="00B7324D" w:rsidRDefault="00A03A41" w:rsidP="00A03A41">
      <w:pPr>
        <w:rPr>
          <w:rFonts w:eastAsia="Calibri"/>
          <w:lang w:eastAsia="en-US"/>
        </w:rPr>
      </w:pPr>
    </w:p>
    <w:p w:rsidR="00A03A41" w:rsidRPr="00B7324D" w:rsidRDefault="00A03A41" w:rsidP="00A03A41">
      <w:pPr>
        <w:rPr>
          <w:rFonts w:eastAsia="Calibri"/>
          <w:lang w:eastAsia="en-US"/>
        </w:rPr>
      </w:pPr>
    </w:p>
    <w:p w:rsidR="00E82508" w:rsidRPr="00B7324D" w:rsidRDefault="00E82508" w:rsidP="001B5033">
      <w:pPr>
        <w:pStyle w:val="1"/>
        <w:ind w:firstLine="720"/>
        <w:jc w:val="both"/>
        <w:rPr>
          <w:rFonts w:ascii="Times New Roman" w:hAnsi="Times New Roman"/>
          <w:sz w:val="28"/>
          <w:szCs w:val="28"/>
          <w:lang w:val="ru-RU"/>
        </w:rPr>
      </w:pPr>
      <w:bookmarkStart w:id="16" w:name="_Toc3995508"/>
      <w:bookmarkStart w:id="17" w:name="_Toc85635995"/>
      <w:bookmarkStart w:id="18" w:name="_Toc147845147"/>
      <w:r w:rsidRPr="00B7324D">
        <w:rPr>
          <w:rFonts w:ascii="Times New Roman" w:hAnsi="Times New Roman"/>
          <w:sz w:val="28"/>
          <w:szCs w:val="28"/>
          <w:lang w:val="ru-RU"/>
        </w:rPr>
        <w:t>6.2. Перечень вопросов, заданий, тем для подготовки к текущему контролю.</w:t>
      </w:r>
      <w:bookmarkEnd w:id="16"/>
      <w:bookmarkEnd w:id="17"/>
      <w:bookmarkEnd w:id="18"/>
    </w:p>
    <w:p w:rsidR="00203607" w:rsidRDefault="00203607" w:rsidP="001B5033">
      <w:pPr>
        <w:pStyle w:val="CM11"/>
        <w:spacing w:after="0"/>
        <w:ind w:firstLine="720"/>
        <w:jc w:val="both"/>
        <w:rPr>
          <w:sz w:val="28"/>
          <w:szCs w:val="28"/>
        </w:rPr>
      </w:pPr>
    </w:p>
    <w:p w:rsidR="00203607" w:rsidRPr="00337CA2" w:rsidRDefault="00203607" w:rsidP="00203607">
      <w:pPr>
        <w:ind w:firstLine="709"/>
        <w:jc w:val="both"/>
        <w:rPr>
          <w:sz w:val="28"/>
          <w:szCs w:val="28"/>
          <w:lang w:eastAsia="ru-RU"/>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rsidR="00E82508" w:rsidRPr="00B7324D" w:rsidRDefault="00E82508" w:rsidP="001B5033">
      <w:pPr>
        <w:pStyle w:val="CM11"/>
        <w:spacing w:after="0"/>
        <w:ind w:firstLine="720"/>
        <w:jc w:val="both"/>
        <w:rPr>
          <w:sz w:val="28"/>
          <w:szCs w:val="28"/>
        </w:rPr>
      </w:pPr>
      <w:r w:rsidRPr="00B7324D">
        <w:rPr>
          <w:sz w:val="28"/>
          <w:szCs w:val="28"/>
        </w:rPr>
        <w:lastRenderedPageBreak/>
        <w:t xml:space="preserve">Самостоятельная работа студентов состоит в знакомстве с периодическими изданиями, специальными исследованиями и научной литературой </w:t>
      </w:r>
      <w:r w:rsidR="00E464E2" w:rsidRPr="00B7324D">
        <w:rPr>
          <w:sz w:val="28"/>
          <w:szCs w:val="28"/>
        </w:rPr>
        <w:t xml:space="preserve">для подготовки дополнительных сообщений </w:t>
      </w:r>
      <w:r w:rsidRPr="00B7324D">
        <w:rPr>
          <w:sz w:val="28"/>
          <w:szCs w:val="28"/>
        </w:rPr>
        <w:t xml:space="preserve">по следующим темам: </w:t>
      </w:r>
    </w:p>
    <w:p w:rsidR="00E464E2" w:rsidRPr="00B7324D" w:rsidRDefault="00E464E2" w:rsidP="00F64FD4">
      <w:pPr>
        <w:jc w:val="both"/>
        <w:rPr>
          <w:sz w:val="28"/>
          <w:szCs w:val="28"/>
          <w:lang w:eastAsia="ru-RU"/>
        </w:rPr>
      </w:pPr>
    </w:p>
    <w:p w:rsidR="00E464E2" w:rsidRPr="00B7324D" w:rsidRDefault="00E464E2" w:rsidP="00F64FD4">
      <w:pPr>
        <w:jc w:val="both"/>
        <w:rPr>
          <w:sz w:val="28"/>
          <w:szCs w:val="28"/>
          <w:lang w:eastAsia="ru-RU"/>
        </w:rPr>
      </w:pPr>
      <w:r w:rsidRPr="00B7324D">
        <w:rPr>
          <w:sz w:val="28"/>
          <w:szCs w:val="28"/>
          <w:lang w:eastAsia="ru-RU"/>
        </w:rPr>
        <w:t xml:space="preserve">1. Проблемы оптимальных моделей и структуры внешнеэкономической деятельности в контексте глобализации. </w:t>
      </w:r>
    </w:p>
    <w:p w:rsidR="00E464E2" w:rsidRPr="00B7324D" w:rsidRDefault="00E464E2" w:rsidP="00F64FD4">
      <w:pPr>
        <w:jc w:val="both"/>
        <w:rPr>
          <w:sz w:val="28"/>
          <w:szCs w:val="28"/>
          <w:lang w:eastAsia="ru-RU"/>
        </w:rPr>
      </w:pPr>
      <w:r w:rsidRPr="00B7324D">
        <w:rPr>
          <w:sz w:val="28"/>
          <w:szCs w:val="28"/>
          <w:lang w:eastAsia="ru-RU"/>
        </w:rPr>
        <w:t xml:space="preserve">2. Интегрированные корпоративные структуры как субъекты бизнеса. </w:t>
      </w:r>
    </w:p>
    <w:p w:rsidR="00E464E2" w:rsidRPr="00B7324D" w:rsidRDefault="00E464E2" w:rsidP="00F64FD4">
      <w:pPr>
        <w:jc w:val="both"/>
        <w:rPr>
          <w:sz w:val="28"/>
          <w:szCs w:val="28"/>
          <w:lang w:eastAsia="ru-RU"/>
        </w:rPr>
      </w:pPr>
      <w:r w:rsidRPr="00B7324D">
        <w:rPr>
          <w:sz w:val="28"/>
          <w:szCs w:val="28"/>
          <w:lang w:eastAsia="ru-RU"/>
        </w:rPr>
        <w:t xml:space="preserve">3. Стратегические альянсы. </w:t>
      </w:r>
    </w:p>
    <w:p w:rsidR="00E464E2" w:rsidRPr="00B7324D" w:rsidRDefault="00E464E2" w:rsidP="00F64FD4">
      <w:pPr>
        <w:jc w:val="both"/>
        <w:rPr>
          <w:sz w:val="28"/>
          <w:szCs w:val="28"/>
          <w:lang w:eastAsia="ru-RU"/>
        </w:rPr>
      </w:pPr>
      <w:r w:rsidRPr="00B7324D">
        <w:rPr>
          <w:sz w:val="28"/>
          <w:szCs w:val="28"/>
          <w:lang w:eastAsia="ru-RU"/>
        </w:rPr>
        <w:t xml:space="preserve">4. Межфирменные соглашения в международном бизнесе. </w:t>
      </w:r>
    </w:p>
    <w:p w:rsidR="00E464E2" w:rsidRPr="00B7324D" w:rsidRDefault="00E464E2" w:rsidP="00F64FD4">
      <w:pPr>
        <w:jc w:val="both"/>
        <w:rPr>
          <w:sz w:val="28"/>
          <w:szCs w:val="28"/>
          <w:lang w:eastAsia="ru-RU"/>
        </w:rPr>
      </w:pPr>
      <w:r w:rsidRPr="00B7324D">
        <w:rPr>
          <w:sz w:val="28"/>
          <w:szCs w:val="28"/>
          <w:lang w:eastAsia="ru-RU"/>
        </w:rPr>
        <w:t xml:space="preserve">5. Способы обеспечения обязательств в международном бизнесе. </w:t>
      </w:r>
    </w:p>
    <w:p w:rsidR="00E464E2" w:rsidRPr="00B7324D" w:rsidRDefault="00E464E2" w:rsidP="00F64FD4">
      <w:pPr>
        <w:jc w:val="both"/>
        <w:rPr>
          <w:sz w:val="28"/>
          <w:szCs w:val="28"/>
          <w:lang w:eastAsia="ru-RU"/>
        </w:rPr>
      </w:pPr>
      <w:r w:rsidRPr="00B7324D">
        <w:rPr>
          <w:sz w:val="28"/>
          <w:szCs w:val="28"/>
          <w:lang w:eastAsia="ru-RU"/>
        </w:rPr>
        <w:t xml:space="preserve">6. Банковская гарантия. </w:t>
      </w:r>
    </w:p>
    <w:p w:rsidR="00E464E2" w:rsidRPr="00B7324D" w:rsidRDefault="00E464E2" w:rsidP="00F64FD4">
      <w:pPr>
        <w:jc w:val="both"/>
        <w:rPr>
          <w:sz w:val="28"/>
          <w:szCs w:val="28"/>
          <w:lang w:eastAsia="ru-RU"/>
        </w:rPr>
      </w:pPr>
      <w:r w:rsidRPr="00B7324D">
        <w:rPr>
          <w:sz w:val="28"/>
          <w:szCs w:val="28"/>
          <w:lang w:eastAsia="ru-RU"/>
        </w:rPr>
        <w:t xml:space="preserve">7. Поручительство. </w:t>
      </w:r>
    </w:p>
    <w:p w:rsidR="00E464E2" w:rsidRPr="00B7324D" w:rsidRDefault="00E464E2" w:rsidP="00F64FD4">
      <w:pPr>
        <w:jc w:val="both"/>
        <w:rPr>
          <w:sz w:val="28"/>
          <w:szCs w:val="28"/>
          <w:lang w:eastAsia="ru-RU"/>
        </w:rPr>
      </w:pPr>
      <w:r w:rsidRPr="00B7324D">
        <w:rPr>
          <w:sz w:val="28"/>
          <w:szCs w:val="28"/>
          <w:lang w:eastAsia="ru-RU"/>
        </w:rPr>
        <w:t xml:space="preserve">8. Залог и задаток. </w:t>
      </w:r>
    </w:p>
    <w:p w:rsidR="00E464E2" w:rsidRPr="00B7324D" w:rsidRDefault="00E464E2" w:rsidP="00F64FD4">
      <w:pPr>
        <w:jc w:val="both"/>
        <w:rPr>
          <w:sz w:val="28"/>
          <w:szCs w:val="28"/>
          <w:lang w:eastAsia="ru-RU"/>
        </w:rPr>
      </w:pPr>
      <w:r w:rsidRPr="00B7324D">
        <w:rPr>
          <w:sz w:val="28"/>
          <w:szCs w:val="28"/>
          <w:lang w:eastAsia="ru-RU"/>
        </w:rPr>
        <w:t xml:space="preserve">9. Неустойка. </w:t>
      </w:r>
    </w:p>
    <w:p w:rsidR="00E464E2" w:rsidRPr="00B7324D" w:rsidRDefault="00E464E2" w:rsidP="00F64FD4">
      <w:pPr>
        <w:jc w:val="both"/>
        <w:rPr>
          <w:sz w:val="28"/>
          <w:szCs w:val="28"/>
          <w:lang w:eastAsia="ru-RU"/>
        </w:rPr>
      </w:pPr>
      <w:r w:rsidRPr="00B7324D">
        <w:rPr>
          <w:sz w:val="28"/>
          <w:szCs w:val="28"/>
          <w:lang w:eastAsia="ru-RU"/>
        </w:rPr>
        <w:t xml:space="preserve">10. Сложности выхода российских компаний на рынки европейских стран, стран Северной Америки, развивающихся стран. </w:t>
      </w:r>
    </w:p>
    <w:p w:rsidR="00E464E2" w:rsidRPr="00B7324D" w:rsidRDefault="00E464E2" w:rsidP="00F64FD4">
      <w:pPr>
        <w:jc w:val="both"/>
        <w:rPr>
          <w:sz w:val="28"/>
          <w:szCs w:val="28"/>
          <w:lang w:eastAsia="ru-RU"/>
        </w:rPr>
      </w:pPr>
      <w:r w:rsidRPr="00B7324D">
        <w:rPr>
          <w:sz w:val="28"/>
          <w:szCs w:val="28"/>
          <w:lang w:eastAsia="ru-RU"/>
        </w:rPr>
        <w:t xml:space="preserve">11. Организация торговли готовой продукцией на мировом рынке. </w:t>
      </w:r>
    </w:p>
    <w:p w:rsidR="00E464E2" w:rsidRPr="00B7324D" w:rsidRDefault="00E464E2" w:rsidP="00F64FD4">
      <w:pPr>
        <w:jc w:val="both"/>
        <w:rPr>
          <w:sz w:val="28"/>
          <w:szCs w:val="28"/>
          <w:lang w:eastAsia="ru-RU"/>
        </w:rPr>
      </w:pPr>
      <w:r w:rsidRPr="00B7324D">
        <w:rPr>
          <w:sz w:val="28"/>
          <w:szCs w:val="28"/>
          <w:lang w:eastAsia="ru-RU"/>
        </w:rPr>
        <w:t xml:space="preserve">12. Международные договоры в сфере создания и использования произведений науки и техники. </w:t>
      </w:r>
    </w:p>
    <w:p w:rsidR="00E464E2" w:rsidRPr="00B7324D" w:rsidRDefault="00E464E2" w:rsidP="00F64FD4">
      <w:pPr>
        <w:jc w:val="both"/>
        <w:rPr>
          <w:sz w:val="28"/>
          <w:szCs w:val="28"/>
          <w:lang w:eastAsia="ru-RU"/>
        </w:rPr>
      </w:pPr>
      <w:r w:rsidRPr="00B7324D">
        <w:rPr>
          <w:sz w:val="28"/>
          <w:szCs w:val="28"/>
          <w:lang w:eastAsia="ru-RU"/>
        </w:rPr>
        <w:t xml:space="preserve">13. Договорные обязательства на выполнение НИОКР. </w:t>
      </w:r>
    </w:p>
    <w:p w:rsidR="00E464E2" w:rsidRPr="00B7324D" w:rsidRDefault="00E464E2" w:rsidP="00F64FD4">
      <w:pPr>
        <w:jc w:val="both"/>
        <w:rPr>
          <w:sz w:val="28"/>
          <w:szCs w:val="28"/>
          <w:lang w:eastAsia="ru-RU"/>
        </w:rPr>
      </w:pPr>
      <w:r w:rsidRPr="00B7324D">
        <w:rPr>
          <w:sz w:val="28"/>
          <w:szCs w:val="28"/>
          <w:lang w:eastAsia="ru-RU"/>
        </w:rPr>
        <w:t xml:space="preserve">14. Понятие и индикаторы инвестиционной безопасности. </w:t>
      </w:r>
    </w:p>
    <w:p w:rsidR="00E464E2" w:rsidRPr="00B7324D" w:rsidRDefault="00E464E2" w:rsidP="00F64FD4">
      <w:pPr>
        <w:jc w:val="both"/>
        <w:rPr>
          <w:sz w:val="28"/>
          <w:szCs w:val="28"/>
          <w:lang w:eastAsia="ru-RU"/>
        </w:rPr>
      </w:pPr>
      <w:r w:rsidRPr="00B7324D">
        <w:rPr>
          <w:sz w:val="28"/>
          <w:szCs w:val="28"/>
          <w:lang w:eastAsia="ru-RU"/>
        </w:rPr>
        <w:t xml:space="preserve">15. Оценка эффективности участия иностранного партнера в совместном предприятии. </w:t>
      </w:r>
    </w:p>
    <w:p w:rsidR="00E464E2" w:rsidRPr="00B7324D" w:rsidRDefault="00E464E2" w:rsidP="00F64FD4">
      <w:pPr>
        <w:jc w:val="both"/>
        <w:rPr>
          <w:sz w:val="28"/>
          <w:szCs w:val="28"/>
          <w:lang w:eastAsia="ru-RU"/>
        </w:rPr>
      </w:pPr>
      <w:r w:rsidRPr="00B7324D">
        <w:rPr>
          <w:sz w:val="28"/>
          <w:szCs w:val="28"/>
          <w:lang w:eastAsia="ru-RU"/>
        </w:rPr>
        <w:t xml:space="preserve">16. Анализ методик оценки эффективности международного лизинга </w:t>
      </w:r>
    </w:p>
    <w:p w:rsidR="00E464E2" w:rsidRPr="00B7324D" w:rsidRDefault="00E464E2" w:rsidP="00F64FD4">
      <w:pPr>
        <w:jc w:val="both"/>
        <w:rPr>
          <w:sz w:val="28"/>
          <w:szCs w:val="28"/>
          <w:lang w:eastAsia="ru-RU"/>
        </w:rPr>
      </w:pPr>
      <w:r w:rsidRPr="00B7324D">
        <w:rPr>
          <w:sz w:val="28"/>
          <w:szCs w:val="28"/>
          <w:lang w:eastAsia="ru-RU"/>
        </w:rPr>
        <w:t xml:space="preserve">17. Страновые модели развития факторинга. </w:t>
      </w:r>
    </w:p>
    <w:p w:rsidR="00E464E2" w:rsidRPr="00B7324D" w:rsidRDefault="00E464E2" w:rsidP="00F64FD4">
      <w:pPr>
        <w:jc w:val="both"/>
        <w:rPr>
          <w:sz w:val="28"/>
          <w:szCs w:val="28"/>
          <w:lang w:eastAsia="ru-RU"/>
        </w:rPr>
      </w:pPr>
      <w:r w:rsidRPr="00B7324D">
        <w:rPr>
          <w:sz w:val="28"/>
          <w:szCs w:val="28"/>
          <w:lang w:eastAsia="ru-RU"/>
        </w:rPr>
        <w:t xml:space="preserve">18. Методы анализ и оценки страновых и региональных рынков. </w:t>
      </w:r>
    </w:p>
    <w:p w:rsidR="00E464E2" w:rsidRPr="00B7324D" w:rsidRDefault="00E464E2" w:rsidP="00F64FD4">
      <w:pPr>
        <w:jc w:val="both"/>
        <w:rPr>
          <w:sz w:val="28"/>
          <w:szCs w:val="28"/>
          <w:lang w:eastAsia="ru-RU"/>
        </w:rPr>
      </w:pPr>
      <w:r w:rsidRPr="00B7324D">
        <w:rPr>
          <w:sz w:val="28"/>
          <w:szCs w:val="28"/>
          <w:lang w:eastAsia="ru-RU"/>
        </w:rPr>
        <w:t xml:space="preserve">19. Риски компаний, оперирующих в добывающей и обрабатывающей промышленности, в телекоммуникационной сфере. </w:t>
      </w:r>
    </w:p>
    <w:p w:rsidR="00E464E2" w:rsidRPr="00B7324D" w:rsidRDefault="00E464E2" w:rsidP="00F64FD4">
      <w:pPr>
        <w:jc w:val="both"/>
        <w:rPr>
          <w:sz w:val="28"/>
          <w:szCs w:val="28"/>
          <w:lang w:eastAsia="ru-RU"/>
        </w:rPr>
      </w:pPr>
      <w:r w:rsidRPr="00B7324D">
        <w:rPr>
          <w:sz w:val="28"/>
          <w:szCs w:val="28"/>
          <w:lang w:eastAsia="ru-RU"/>
        </w:rPr>
        <w:t>20. Международные торговые споры с участием России.</w:t>
      </w:r>
    </w:p>
    <w:p w:rsidR="00E464E2" w:rsidRPr="00B7324D" w:rsidRDefault="00E464E2" w:rsidP="00F64FD4">
      <w:pPr>
        <w:jc w:val="both"/>
        <w:rPr>
          <w:sz w:val="28"/>
          <w:szCs w:val="28"/>
          <w:lang w:eastAsia="ru-RU"/>
        </w:rPr>
      </w:pPr>
      <w:r w:rsidRPr="00B7324D">
        <w:rPr>
          <w:sz w:val="28"/>
          <w:szCs w:val="28"/>
          <w:lang w:eastAsia="ru-RU"/>
        </w:rPr>
        <w:t xml:space="preserve">21. Оценка экономической эффективности внешнеэкономической деятельности российских предприятий добывающей промышленности. </w:t>
      </w:r>
    </w:p>
    <w:p w:rsidR="00A012DC" w:rsidRPr="00B7324D" w:rsidRDefault="00A012DC" w:rsidP="00F64FD4">
      <w:pPr>
        <w:jc w:val="both"/>
        <w:rPr>
          <w:sz w:val="28"/>
          <w:szCs w:val="28"/>
        </w:rPr>
      </w:pPr>
      <w:r w:rsidRPr="00B7324D">
        <w:rPr>
          <w:sz w:val="28"/>
          <w:szCs w:val="28"/>
          <w:lang w:eastAsia="ru-RU"/>
        </w:rPr>
        <w:t>22.</w:t>
      </w:r>
      <w:r w:rsidRPr="00B7324D">
        <w:rPr>
          <w:sz w:val="28"/>
          <w:szCs w:val="28"/>
        </w:rPr>
        <w:t xml:space="preserve"> Значение китайского юаня, арабского дирхама и других национальных валют при проведении расчетов с контрагентами в условиях западных ограничений.</w:t>
      </w:r>
    </w:p>
    <w:p w:rsidR="00A012DC" w:rsidRPr="00B7324D" w:rsidRDefault="00A012DC" w:rsidP="00F64FD4">
      <w:pPr>
        <w:pStyle w:val="Default"/>
        <w:jc w:val="both"/>
        <w:rPr>
          <w:sz w:val="28"/>
          <w:szCs w:val="28"/>
        </w:rPr>
      </w:pPr>
      <w:r w:rsidRPr="00B7324D">
        <w:rPr>
          <w:sz w:val="28"/>
          <w:szCs w:val="28"/>
          <w:lang w:eastAsia="ru-RU"/>
        </w:rPr>
        <w:t>23.</w:t>
      </w:r>
      <w:r w:rsidRPr="00B7324D">
        <w:rPr>
          <w:sz w:val="28"/>
          <w:szCs w:val="28"/>
        </w:rPr>
        <w:t xml:space="preserve"> </w:t>
      </w:r>
      <w:r w:rsidR="008A4806" w:rsidRPr="00B7324D">
        <w:rPr>
          <w:sz w:val="28"/>
          <w:szCs w:val="28"/>
        </w:rPr>
        <w:t>Г</w:t>
      </w:r>
      <w:r w:rsidRPr="00B7324D">
        <w:rPr>
          <w:sz w:val="28"/>
          <w:szCs w:val="28"/>
        </w:rPr>
        <w:t>еополитическ</w:t>
      </w:r>
      <w:r w:rsidR="008A4806" w:rsidRPr="00B7324D">
        <w:rPr>
          <w:sz w:val="28"/>
          <w:szCs w:val="28"/>
        </w:rPr>
        <w:t>ие</w:t>
      </w:r>
      <w:r w:rsidRPr="00B7324D">
        <w:rPr>
          <w:sz w:val="28"/>
          <w:szCs w:val="28"/>
        </w:rPr>
        <w:t xml:space="preserve"> риск</w:t>
      </w:r>
      <w:r w:rsidR="008A4806" w:rsidRPr="00B7324D">
        <w:rPr>
          <w:sz w:val="28"/>
          <w:szCs w:val="28"/>
        </w:rPr>
        <w:t xml:space="preserve">и, связанные с действиями </w:t>
      </w:r>
      <w:r w:rsidRPr="00B7324D">
        <w:rPr>
          <w:sz w:val="28"/>
          <w:szCs w:val="28"/>
        </w:rPr>
        <w:t xml:space="preserve">военно-политического руководства государств. </w:t>
      </w:r>
    </w:p>
    <w:p w:rsidR="00A012DC" w:rsidRPr="00B7324D" w:rsidRDefault="00A012DC" w:rsidP="00F64FD4">
      <w:pPr>
        <w:pStyle w:val="Default"/>
        <w:jc w:val="both"/>
        <w:rPr>
          <w:sz w:val="28"/>
          <w:szCs w:val="28"/>
        </w:rPr>
      </w:pPr>
      <w:r w:rsidRPr="00B7324D">
        <w:rPr>
          <w:sz w:val="28"/>
          <w:szCs w:val="28"/>
          <w:lang w:eastAsia="ru-RU"/>
        </w:rPr>
        <w:t>24.</w:t>
      </w:r>
      <w:r w:rsidRPr="00B7324D">
        <w:rPr>
          <w:sz w:val="28"/>
          <w:szCs w:val="28"/>
        </w:rPr>
        <w:t xml:space="preserve"> Различия в таможенных ограничениях тарифного и нетарифного характера. </w:t>
      </w:r>
    </w:p>
    <w:p w:rsidR="002F422C" w:rsidRPr="00B7324D" w:rsidRDefault="002F422C" w:rsidP="001B5033">
      <w:pPr>
        <w:rPr>
          <w:sz w:val="28"/>
          <w:szCs w:val="28"/>
          <w:lang w:eastAsia="ru-RU"/>
        </w:rPr>
      </w:pPr>
    </w:p>
    <w:p w:rsidR="00256114" w:rsidRPr="00B7324D" w:rsidRDefault="00256114" w:rsidP="001B5033">
      <w:pPr>
        <w:pStyle w:val="Default"/>
        <w:rPr>
          <w:sz w:val="28"/>
          <w:szCs w:val="28"/>
        </w:rPr>
      </w:pPr>
      <w:r w:rsidRPr="00B7324D">
        <w:rPr>
          <w:b/>
          <w:bCs/>
          <w:sz w:val="28"/>
          <w:szCs w:val="28"/>
        </w:rPr>
        <w:t xml:space="preserve">Примерная тематика курсовых проектов по международному бизнесу </w:t>
      </w:r>
    </w:p>
    <w:p w:rsidR="00256114" w:rsidRPr="00B7324D" w:rsidRDefault="00256114" w:rsidP="00F64FD4">
      <w:pPr>
        <w:pStyle w:val="Default"/>
        <w:jc w:val="both"/>
        <w:rPr>
          <w:sz w:val="28"/>
          <w:szCs w:val="28"/>
        </w:rPr>
      </w:pPr>
      <w:r w:rsidRPr="00B7324D">
        <w:rPr>
          <w:sz w:val="28"/>
          <w:szCs w:val="28"/>
        </w:rPr>
        <w:t xml:space="preserve">1. Международный бизнес и экономика России </w:t>
      </w:r>
    </w:p>
    <w:p w:rsidR="00256114" w:rsidRPr="00B7324D" w:rsidRDefault="00256114" w:rsidP="00F64FD4">
      <w:pPr>
        <w:pStyle w:val="Default"/>
        <w:jc w:val="both"/>
        <w:rPr>
          <w:sz w:val="28"/>
          <w:szCs w:val="28"/>
        </w:rPr>
      </w:pPr>
      <w:r w:rsidRPr="00B7324D">
        <w:rPr>
          <w:sz w:val="28"/>
          <w:szCs w:val="28"/>
        </w:rPr>
        <w:t xml:space="preserve">2. Интегрированные корпоративные структуры как субъекты, реализующие стратегические цели бизнеса. </w:t>
      </w:r>
    </w:p>
    <w:p w:rsidR="00256114" w:rsidRPr="00B7324D" w:rsidRDefault="00256114" w:rsidP="00F64FD4">
      <w:pPr>
        <w:pStyle w:val="Default"/>
        <w:jc w:val="both"/>
        <w:rPr>
          <w:sz w:val="28"/>
          <w:szCs w:val="28"/>
        </w:rPr>
      </w:pPr>
      <w:r w:rsidRPr="00B7324D">
        <w:rPr>
          <w:sz w:val="28"/>
          <w:szCs w:val="28"/>
        </w:rPr>
        <w:t xml:space="preserve">3. Типология международных бизнес-структур </w:t>
      </w:r>
    </w:p>
    <w:p w:rsidR="00256114" w:rsidRPr="00B7324D" w:rsidRDefault="00256114" w:rsidP="00F64FD4">
      <w:pPr>
        <w:pStyle w:val="Default"/>
        <w:jc w:val="both"/>
        <w:rPr>
          <w:sz w:val="28"/>
          <w:szCs w:val="28"/>
        </w:rPr>
      </w:pPr>
      <w:r w:rsidRPr="00B7324D">
        <w:rPr>
          <w:sz w:val="28"/>
          <w:szCs w:val="28"/>
        </w:rPr>
        <w:lastRenderedPageBreak/>
        <w:t xml:space="preserve">4. Особенности венчурного инвестирования в России и за рубежом и их использование при построении информационной экономики с переходом к экономике, основанной на знаниях. </w:t>
      </w:r>
    </w:p>
    <w:p w:rsidR="00256114" w:rsidRPr="00B7324D" w:rsidRDefault="00256114" w:rsidP="00F64FD4">
      <w:pPr>
        <w:pStyle w:val="Default"/>
        <w:jc w:val="both"/>
        <w:rPr>
          <w:sz w:val="28"/>
          <w:szCs w:val="28"/>
        </w:rPr>
      </w:pPr>
      <w:r w:rsidRPr="00B7324D">
        <w:rPr>
          <w:sz w:val="28"/>
          <w:szCs w:val="28"/>
        </w:rPr>
        <w:t xml:space="preserve">5. Пути совершенствования внешнеторговой политики России на современном этапе. </w:t>
      </w:r>
    </w:p>
    <w:p w:rsidR="00256114" w:rsidRPr="00B7324D" w:rsidRDefault="00256114" w:rsidP="00F64FD4">
      <w:pPr>
        <w:pStyle w:val="Default"/>
        <w:jc w:val="both"/>
        <w:rPr>
          <w:sz w:val="28"/>
          <w:szCs w:val="28"/>
        </w:rPr>
      </w:pPr>
      <w:r w:rsidRPr="00B7324D">
        <w:rPr>
          <w:sz w:val="28"/>
          <w:szCs w:val="28"/>
        </w:rPr>
        <w:t xml:space="preserve">6. Использование внешнеторгового контракта как основы для оформления таможенных документов и пути совершенствования документооборота при совершении таможенных операций. </w:t>
      </w:r>
    </w:p>
    <w:p w:rsidR="00256114" w:rsidRPr="00B7324D" w:rsidRDefault="00256114" w:rsidP="00F64FD4">
      <w:pPr>
        <w:pStyle w:val="Default"/>
        <w:jc w:val="both"/>
        <w:rPr>
          <w:sz w:val="28"/>
          <w:szCs w:val="28"/>
        </w:rPr>
      </w:pPr>
      <w:r w:rsidRPr="00B7324D">
        <w:rPr>
          <w:sz w:val="28"/>
          <w:szCs w:val="28"/>
        </w:rPr>
        <w:t xml:space="preserve">7. Договорные обязательства в международном бизнесе. </w:t>
      </w:r>
    </w:p>
    <w:p w:rsidR="00256114" w:rsidRPr="00B7324D" w:rsidRDefault="00256114" w:rsidP="00F64FD4">
      <w:pPr>
        <w:pStyle w:val="Default"/>
        <w:jc w:val="both"/>
        <w:rPr>
          <w:sz w:val="28"/>
          <w:szCs w:val="28"/>
        </w:rPr>
      </w:pPr>
      <w:r w:rsidRPr="00B7324D">
        <w:rPr>
          <w:sz w:val="28"/>
          <w:szCs w:val="28"/>
        </w:rPr>
        <w:t xml:space="preserve">8. Клиринговые и агентские соглашения. </w:t>
      </w:r>
    </w:p>
    <w:p w:rsidR="00256114" w:rsidRPr="00B7324D" w:rsidRDefault="00256114" w:rsidP="00F64FD4">
      <w:pPr>
        <w:pStyle w:val="Default"/>
        <w:jc w:val="both"/>
        <w:rPr>
          <w:sz w:val="28"/>
          <w:szCs w:val="28"/>
        </w:rPr>
      </w:pPr>
      <w:r w:rsidRPr="00B7324D">
        <w:rPr>
          <w:sz w:val="28"/>
          <w:szCs w:val="28"/>
        </w:rPr>
        <w:t xml:space="preserve">9. Формы кредитования и их источники в условиях международной инвестиционной деятельности. </w:t>
      </w:r>
    </w:p>
    <w:p w:rsidR="00256114" w:rsidRPr="00B7324D" w:rsidRDefault="00256114" w:rsidP="00F64FD4">
      <w:pPr>
        <w:pStyle w:val="Default"/>
        <w:jc w:val="both"/>
        <w:rPr>
          <w:sz w:val="28"/>
          <w:szCs w:val="28"/>
        </w:rPr>
      </w:pPr>
      <w:r w:rsidRPr="00B7324D">
        <w:rPr>
          <w:sz w:val="28"/>
          <w:szCs w:val="28"/>
        </w:rPr>
        <w:t xml:space="preserve">10. Государственное регулирование внешнеэкономической деятельности в России м. </w:t>
      </w:r>
    </w:p>
    <w:p w:rsidR="00256114" w:rsidRPr="00B7324D" w:rsidRDefault="00256114" w:rsidP="00F64FD4">
      <w:pPr>
        <w:pStyle w:val="Default"/>
        <w:jc w:val="both"/>
        <w:rPr>
          <w:sz w:val="28"/>
          <w:szCs w:val="28"/>
        </w:rPr>
      </w:pPr>
      <w:r w:rsidRPr="00B7324D">
        <w:rPr>
          <w:sz w:val="28"/>
          <w:szCs w:val="28"/>
        </w:rPr>
        <w:t xml:space="preserve">11. Международные операции по оказанию высокотехнологичных услуг. </w:t>
      </w:r>
    </w:p>
    <w:p w:rsidR="00256114" w:rsidRPr="00B7324D" w:rsidRDefault="00256114" w:rsidP="00F64FD4">
      <w:pPr>
        <w:pStyle w:val="Default"/>
        <w:jc w:val="both"/>
        <w:rPr>
          <w:sz w:val="28"/>
          <w:szCs w:val="28"/>
        </w:rPr>
      </w:pPr>
      <w:r w:rsidRPr="00B7324D">
        <w:rPr>
          <w:sz w:val="28"/>
          <w:szCs w:val="28"/>
        </w:rPr>
        <w:t xml:space="preserve">12. Международная практика соглашений о поощрении капиталовложений и взаимной защите инвестиций. </w:t>
      </w:r>
    </w:p>
    <w:p w:rsidR="00256114" w:rsidRPr="00B7324D" w:rsidRDefault="00256114" w:rsidP="00F64FD4">
      <w:pPr>
        <w:pStyle w:val="Default"/>
        <w:jc w:val="both"/>
        <w:rPr>
          <w:sz w:val="28"/>
          <w:szCs w:val="28"/>
        </w:rPr>
      </w:pPr>
      <w:r w:rsidRPr="00B7324D">
        <w:rPr>
          <w:sz w:val="28"/>
          <w:szCs w:val="28"/>
        </w:rPr>
        <w:t xml:space="preserve">13. Совместные предприятия как наиболее развитая форма промышленной кооперации: экономика, планирование и организация управления </w:t>
      </w:r>
    </w:p>
    <w:p w:rsidR="00256114" w:rsidRPr="00B7324D" w:rsidRDefault="00256114" w:rsidP="00F64FD4">
      <w:pPr>
        <w:pStyle w:val="Default"/>
        <w:jc w:val="both"/>
        <w:rPr>
          <w:sz w:val="28"/>
          <w:szCs w:val="28"/>
        </w:rPr>
      </w:pPr>
      <w:r w:rsidRPr="00B7324D">
        <w:rPr>
          <w:sz w:val="28"/>
          <w:szCs w:val="28"/>
        </w:rPr>
        <w:t xml:space="preserve">14. Мировой опыт и практика в России: оценка тенденций развития совместного бизнеса. </w:t>
      </w:r>
    </w:p>
    <w:p w:rsidR="00256114" w:rsidRPr="00B7324D" w:rsidRDefault="00256114" w:rsidP="00F64FD4">
      <w:pPr>
        <w:pStyle w:val="Default"/>
        <w:jc w:val="both"/>
        <w:rPr>
          <w:sz w:val="28"/>
          <w:szCs w:val="28"/>
        </w:rPr>
      </w:pPr>
      <w:r w:rsidRPr="00B7324D">
        <w:rPr>
          <w:sz w:val="28"/>
          <w:szCs w:val="28"/>
        </w:rPr>
        <w:t xml:space="preserve">15. Сравнительная характеристика лизинга, аренды. </w:t>
      </w:r>
    </w:p>
    <w:p w:rsidR="00256114" w:rsidRPr="00B7324D" w:rsidRDefault="00256114" w:rsidP="00F64FD4">
      <w:pPr>
        <w:pStyle w:val="Default"/>
        <w:jc w:val="both"/>
        <w:rPr>
          <w:sz w:val="28"/>
          <w:szCs w:val="28"/>
        </w:rPr>
      </w:pPr>
      <w:r w:rsidRPr="00B7324D">
        <w:rPr>
          <w:sz w:val="28"/>
          <w:szCs w:val="28"/>
        </w:rPr>
        <w:t xml:space="preserve">16. Модели развития факторинга, их устойчивость к международному воздействию </w:t>
      </w:r>
    </w:p>
    <w:p w:rsidR="00256114" w:rsidRPr="00B7324D" w:rsidRDefault="00256114" w:rsidP="00F64FD4">
      <w:pPr>
        <w:pStyle w:val="Default"/>
        <w:jc w:val="both"/>
        <w:rPr>
          <w:sz w:val="28"/>
          <w:szCs w:val="28"/>
        </w:rPr>
      </w:pPr>
      <w:r w:rsidRPr="00B7324D">
        <w:rPr>
          <w:sz w:val="28"/>
          <w:szCs w:val="28"/>
        </w:rPr>
        <w:t xml:space="preserve">17. Договор консигнации как разновидность договора комиссии в мировой торговле: возможности совершенствования внешнеторговых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18. Договор международной купли–продажи и использование сведений и условий внешнеторгового контракта при оформлении таможенной документации: пути совершенствования документооборота при совершении таможенных операций. </w:t>
      </w:r>
    </w:p>
    <w:p w:rsidR="00256114" w:rsidRPr="00B7324D" w:rsidRDefault="00256114" w:rsidP="00F64FD4">
      <w:pPr>
        <w:pStyle w:val="Default"/>
        <w:jc w:val="both"/>
        <w:rPr>
          <w:sz w:val="28"/>
          <w:szCs w:val="28"/>
        </w:rPr>
      </w:pPr>
      <w:r w:rsidRPr="00B7324D">
        <w:rPr>
          <w:sz w:val="28"/>
          <w:szCs w:val="28"/>
        </w:rPr>
        <w:t xml:space="preserve">19. Страновые модели развития факторинга, особенности российской модели. </w:t>
      </w:r>
    </w:p>
    <w:p w:rsidR="00256114" w:rsidRPr="00B7324D" w:rsidRDefault="00256114" w:rsidP="00F64FD4">
      <w:pPr>
        <w:pStyle w:val="Default"/>
        <w:jc w:val="both"/>
        <w:rPr>
          <w:sz w:val="28"/>
          <w:szCs w:val="28"/>
        </w:rPr>
      </w:pPr>
      <w:r w:rsidRPr="00B7324D">
        <w:rPr>
          <w:sz w:val="28"/>
          <w:szCs w:val="28"/>
        </w:rPr>
        <w:t xml:space="preserve">20. Преимущества и недостатки международного франчайзинга </w:t>
      </w:r>
    </w:p>
    <w:p w:rsidR="00256114" w:rsidRPr="00B7324D" w:rsidRDefault="00256114" w:rsidP="00F64FD4">
      <w:pPr>
        <w:pStyle w:val="Default"/>
        <w:jc w:val="both"/>
        <w:rPr>
          <w:sz w:val="28"/>
          <w:szCs w:val="28"/>
        </w:rPr>
      </w:pPr>
      <w:r w:rsidRPr="00B7324D">
        <w:rPr>
          <w:sz w:val="28"/>
          <w:szCs w:val="28"/>
        </w:rPr>
        <w:t xml:space="preserve">21. Специализированные способы проникновения в международном бизнесе. </w:t>
      </w:r>
    </w:p>
    <w:p w:rsidR="00256114" w:rsidRPr="00B7324D" w:rsidRDefault="00256114" w:rsidP="00F64FD4">
      <w:pPr>
        <w:pStyle w:val="Default"/>
        <w:jc w:val="both"/>
        <w:rPr>
          <w:sz w:val="28"/>
          <w:szCs w:val="28"/>
        </w:rPr>
      </w:pPr>
      <w:r w:rsidRPr="00B7324D">
        <w:rPr>
          <w:sz w:val="28"/>
          <w:szCs w:val="28"/>
        </w:rPr>
        <w:t xml:space="preserve">22. Инструменты торговой политики развитых стран: использование мирового опыта для совершенствования экономической стратегии России и ЕАЭС в целом. </w:t>
      </w:r>
    </w:p>
    <w:p w:rsidR="00256114" w:rsidRPr="00B7324D" w:rsidRDefault="00256114" w:rsidP="00F64FD4">
      <w:pPr>
        <w:pStyle w:val="Default"/>
        <w:jc w:val="both"/>
        <w:rPr>
          <w:sz w:val="28"/>
          <w:szCs w:val="28"/>
        </w:rPr>
      </w:pPr>
      <w:r w:rsidRPr="00B7324D">
        <w:rPr>
          <w:sz w:val="28"/>
          <w:szCs w:val="28"/>
        </w:rPr>
        <w:t xml:space="preserve">23. Интеллектуальный продукт в условиях интернационализации хозяйственной жизни: использование мирового опыта для построения в России экономики, основанной на знаниях. </w:t>
      </w:r>
    </w:p>
    <w:p w:rsidR="00256114" w:rsidRPr="00B7324D" w:rsidRDefault="00256114" w:rsidP="00F64FD4">
      <w:pPr>
        <w:pStyle w:val="Default"/>
        <w:jc w:val="both"/>
        <w:rPr>
          <w:sz w:val="28"/>
          <w:szCs w:val="28"/>
        </w:rPr>
      </w:pPr>
      <w:r w:rsidRPr="00B7324D">
        <w:rPr>
          <w:sz w:val="28"/>
          <w:szCs w:val="28"/>
        </w:rPr>
        <w:t xml:space="preserve">24. Конкурентные стратегии ТНК в современной экономике: использование мирового опыта для совершенствования конкурентных стратегий крупных корпоративных групп российских компаний. </w:t>
      </w:r>
    </w:p>
    <w:p w:rsidR="00256114" w:rsidRPr="00B7324D" w:rsidRDefault="00256114" w:rsidP="00F64FD4">
      <w:pPr>
        <w:pStyle w:val="Default"/>
        <w:jc w:val="both"/>
        <w:rPr>
          <w:sz w:val="28"/>
          <w:szCs w:val="28"/>
        </w:rPr>
      </w:pPr>
      <w:r w:rsidRPr="00B7324D">
        <w:rPr>
          <w:sz w:val="28"/>
          <w:szCs w:val="28"/>
        </w:rPr>
        <w:lastRenderedPageBreak/>
        <w:t xml:space="preserve">25. Проблемы создания позитивного образа российских ТНК и российского бизнеса в целом за рубежом. </w:t>
      </w:r>
    </w:p>
    <w:p w:rsidR="00256114" w:rsidRPr="00B7324D" w:rsidRDefault="00256114" w:rsidP="00F64FD4">
      <w:pPr>
        <w:pStyle w:val="Default"/>
        <w:jc w:val="both"/>
        <w:rPr>
          <w:sz w:val="28"/>
          <w:szCs w:val="28"/>
        </w:rPr>
      </w:pPr>
      <w:r w:rsidRPr="00B7324D">
        <w:rPr>
          <w:sz w:val="28"/>
          <w:szCs w:val="28"/>
        </w:rPr>
        <w:t xml:space="preserve">26. Строительство объектов под ключ как форма международного бизнеса </w:t>
      </w:r>
    </w:p>
    <w:p w:rsidR="00256114" w:rsidRPr="00B7324D" w:rsidRDefault="00256114" w:rsidP="00F64FD4">
      <w:pPr>
        <w:pStyle w:val="Default"/>
        <w:jc w:val="both"/>
        <w:rPr>
          <w:sz w:val="28"/>
          <w:szCs w:val="28"/>
        </w:rPr>
      </w:pPr>
      <w:r w:rsidRPr="00B7324D">
        <w:rPr>
          <w:sz w:val="28"/>
          <w:szCs w:val="28"/>
        </w:rPr>
        <w:t xml:space="preserve">27. Принципы классификации зарубежных рынков. </w:t>
      </w:r>
    </w:p>
    <w:p w:rsidR="00256114" w:rsidRPr="00B7324D" w:rsidRDefault="00256114" w:rsidP="00F64FD4">
      <w:pPr>
        <w:pStyle w:val="Default"/>
        <w:jc w:val="both"/>
        <w:rPr>
          <w:sz w:val="28"/>
          <w:szCs w:val="28"/>
        </w:rPr>
      </w:pPr>
      <w:r w:rsidRPr="00B7324D">
        <w:rPr>
          <w:sz w:val="28"/>
          <w:szCs w:val="28"/>
        </w:rPr>
        <w:t xml:space="preserve">28. Характеристика бизнеса за рубежом в качестве формы международного бизнеса: общее и особенное </w:t>
      </w:r>
    </w:p>
    <w:p w:rsidR="00256114" w:rsidRPr="00B7324D" w:rsidRDefault="00256114" w:rsidP="00F64FD4">
      <w:pPr>
        <w:pStyle w:val="Default"/>
        <w:jc w:val="both"/>
        <w:rPr>
          <w:sz w:val="28"/>
          <w:szCs w:val="28"/>
        </w:rPr>
      </w:pPr>
      <w:r w:rsidRPr="00B7324D">
        <w:rPr>
          <w:sz w:val="28"/>
          <w:szCs w:val="28"/>
        </w:rPr>
        <w:t xml:space="preserve">29. Лизинговые услуги на мировом рынке: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30. Роль бизнеса за рубежом для национальной экономики </w:t>
      </w:r>
    </w:p>
    <w:p w:rsidR="00256114" w:rsidRPr="00B7324D" w:rsidRDefault="00256114" w:rsidP="00F64FD4">
      <w:pPr>
        <w:pStyle w:val="Default"/>
        <w:jc w:val="both"/>
        <w:rPr>
          <w:sz w:val="28"/>
          <w:szCs w:val="28"/>
        </w:rPr>
      </w:pPr>
      <w:r w:rsidRPr="00B7324D">
        <w:rPr>
          <w:sz w:val="28"/>
          <w:szCs w:val="28"/>
        </w:rPr>
        <w:t xml:space="preserve">31. Международная биржевая торговля сельскохозяйственной продукцией: </w:t>
      </w:r>
    </w:p>
    <w:p w:rsidR="00256114" w:rsidRPr="00B7324D" w:rsidRDefault="00256114" w:rsidP="00F64FD4">
      <w:pPr>
        <w:pStyle w:val="Default"/>
        <w:jc w:val="both"/>
        <w:rPr>
          <w:sz w:val="28"/>
          <w:szCs w:val="28"/>
        </w:rPr>
      </w:pPr>
      <w:r w:rsidRPr="00B7324D">
        <w:rPr>
          <w:sz w:val="28"/>
          <w:szCs w:val="28"/>
        </w:rPr>
        <w:t xml:space="preserve">32. Международная коммерческая (торговая) сделка как один из видов внешнеэкономической сделки: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33. Международная торговля драгоценными металлами и драгоценными камнями: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34. Международные конвенции о договорах купли-продажи товаров. </w:t>
      </w:r>
    </w:p>
    <w:p w:rsidR="00256114" w:rsidRPr="00B7324D" w:rsidRDefault="00256114" w:rsidP="00F64FD4">
      <w:pPr>
        <w:pStyle w:val="Default"/>
        <w:jc w:val="both"/>
        <w:rPr>
          <w:sz w:val="28"/>
          <w:szCs w:val="28"/>
        </w:rPr>
      </w:pPr>
      <w:r w:rsidRPr="00B7324D">
        <w:rPr>
          <w:sz w:val="28"/>
          <w:szCs w:val="28"/>
        </w:rPr>
        <w:t xml:space="preserve">35. Международные сделки по купле-продаже интеллектуальной собственности: использование мирового опыта для совершенствования конкурентных стратегий российских компаний. </w:t>
      </w:r>
    </w:p>
    <w:p w:rsidR="00256114" w:rsidRPr="00B7324D" w:rsidRDefault="00256114" w:rsidP="00F64FD4">
      <w:pPr>
        <w:pStyle w:val="Default"/>
        <w:jc w:val="both"/>
        <w:rPr>
          <w:sz w:val="28"/>
          <w:szCs w:val="28"/>
        </w:rPr>
      </w:pPr>
      <w:r w:rsidRPr="00B7324D">
        <w:rPr>
          <w:sz w:val="28"/>
          <w:szCs w:val="28"/>
        </w:rPr>
        <w:t xml:space="preserve">36. Современные проблемы развития международного рынка консалтинговых услуг. </w:t>
      </w:r>
    </w:p>
    <w:p w:rsidR="00256114" w:rsidRPr="00B7324D" w:rsidRDefault="00256114" w:rsidP="00F64FD4">
      <w:pPr>
        <w:pStyle w:val="Default"/>
        <w:jc w:val="both"/>
        <w:rPr>
          <w:sz w:val="28"/>
          <w:szCs w:val="28"/>
        </w:rPr>
      </w:pPr>
      <w:r w:rsidRPr="00B7324D">
        <w:rPr>
          <w:sz w:val="28"/>
          <w:szCs w:val="28"/>
        </w:rPr>
        <w:t>37. Международные сделки по оказанию услуг (инженерно-технические, консультационные, туристические, в области управления, арендные операции):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38. Корпоративные стратегии международного маркетинга Особенности управления товарной и ценовой политикой фирмы на международных рынках.</w:t>
      </w:r>
    </w:p>
    <w:p w:rsidR="00256114" w:rsidRPr="00B7324D" w:rsidRDefault="00256114" w:rsidP="00F64FD4">
      <w:pPr>
        <w:pStyle w:val="Default"/>
        <w:jc w:val="both"/>
        <w:rPr>
          <w:sz w:val="28"/>
          <w:szCs w:val="28"/>
        </w:rPr>
      </w:pPr>
      <w:r w:rsidRPr="00B7324D">
        <w:rPr>
          <w:sz w:val="28"/>
          <w:szCs w:val="28"/>
        </w:rPr>
        <w:t>39. Организация внешнеторговых перевозок грузов: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40. Организация и техника операций на международных товарных биржах: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41. Организация и техника проведения внешнеторговых переговоров: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42. Современная геоэкономическая стратегия международного бизнеса.</w:t>
      </w:r>
    </w:p>
    <w:p w:rsidR="00256114" w:rsidRPr="00B7324D" w:rsidRDefault="00256114" w:rsidP="00F64FD4">
      <w:pPr>
        <w:pStyle w:val="Default"/>
        <w:jc w:val="both"/>
        <w:rPr>
          <w:sz w:val="28"/>
          <w:szCs w:val="28"/>
        </w:rPr>
      </w:pPr>
      <w:r w:rsidRPr="00B7324D">
        <w:rPr>
          <w:sz w:val="28"/>
          <w:szCs w:val="28"/>
        </w:rPr>
        <w:t>43. Организация и техника проведения международных товарных аукционов: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44. Организация и техника проведения международных торгов: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lastRenderedPageBreak/>
        <w:t>45. Особенности деловой среды в развитых странах с рыночной экономикой в развивающихся странах</w:t>
      </w:r>
    </w:p>
    <w:p w:rsidR="00256114" w:rsidRPr="00B7324D" w:rsidRDefault="00256114" w:rsidP="00F64FD4">
      <w:pPr>
        <w:pStyle w:val="Default"/>
        <w:jc w:val="both"/>
        <w:rPr>
          <w:sz w:val="28"/>
          <w:szCs w:val="28"/>
        </w:rPr>
      </w:pPr>
      <w:r w:rsidRPr="00B7324D">
        <w:rPr>
          <w:sz w:val="28"/>
          <w:szCs w:val="28"/>
        </w:rPr>
        <w:t>46. Особенности международной торговли услугами: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47. Особенности правового регулирования и способы оформления международных коммерческих сделок: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48. Особенности стратегии и тактики ТНК на рубеже ХХ и ХХI веков: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49. Особенности участия России в международной торговле технологиями: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50. Деловая культура и деловой этикет в международном бизнесе.</w:t>
      </w:r>
    </w:p>
    <w:p w:rsidR="00256114" w:rsidRPr="00B7324D" w:rsidRDefault="00256114" w:rsidP="00F64FD4">
      <w:pPr>
        <w:pStyle w:val="Default"/>
        <w:jc w:val="both"/>
        <w:rPr>
          <w:sz w:val="28"/>
          <w:szCs w:val="28"/>
        </w:rPr>
      </w:pPr>
      <w:r w:rsidRPr="00B7324D">
        <w:rPr>
          <w:sz w:val="28"/>
          <w:szCs w:val="28"/>
        </w:rPr>
        <w:t>51. Ценовая и неценовая конкуренция вы международном бизнесе</w:t>
      </w:r>
    </w:p>
    <w:p w:rsidR="00256114" w:rsidRPr="00B7324D" w:rsidRDefault="00256114" w:rsidP="00F64FD4">
      <w:pPr>
        <w:pStyle w:val="Default"/>
        <w:jc w:val="both"/>
        <w:rPr>
          <w:sz w:val="28"/>
          <w:szCs w:val="28"/>
        </w:rPr>
      </w:pPr>
      <w:r w:rsidRPr="00B7324D">
        <w:rPr>
          <w:sz w:val="28"/>
          <w:szCs w:val="28"/>
        </w:rPr>
        <w:t xml:space="preserve">52. </w:t>
      </w:r>
      <w:r w:rsidR="00B7324D">
        <w:rPr>
          <w:sz w:val="28"/>
          <w:szCs w:val="28"/>
        </w:rPr>
        <w:t>П</w:t>
      </w:r>
      <w:r w:rsidRPr="00B7324D">
        <w:rPr>
          <w:sz w:val="28"/>
          <w:szCs w:val="28"/>
        </w:rPr>
        <w:t>рактика зарубежных стран и России в области государственной поддержки экспорта: использование мирового опыта для совершенствования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53. Трансфертное ценообразование</w:t>
      </w:r>
    </w:p>
    <w:p w:rsidR="00256114" w:rsidRPr="00B7324D" w:rsidRDefault="00256114" w:rsidP="00F64FD4">
      <w:pPr>
        <w:pStyle w:val="Default"/>
        <w:jc w:val="both"/>
        <w:rPr>
          <w:sz w:val="28"/>
          <w:szCs w:val="28"/>
        </w:rPr>
      </w:pPr>
      <w:r w:rsidRPr="00B7324D">
        <w:rPr>
          <w:sz w:val="28"/>
          <w:szCs w:val="28"/>
        </w:rPr>
        <w:t>54. Посреднические операции в международной торговле: использование мирового опыта для совершенствования конкурентных стратегий российских компаний.</w:t>
      </w:r>
    </w:p>
    <w:p w:rsidR="00256114" w:rsidRPr="00B7324D" w:rsidRDefault="00256114" w:rsidP="00F64FD4">
      <w:pPr>
        <w:pStyle w:val="Default"/>
        <w:jc w:val="both"/>
        <w:rPr>
          <w:sz w:val="28"/>
          <w:szCs w:val="28"/>
        </w:rPr>
      </w:pPr>
      <w:r w:rsidRPr="00B7324D">
        <w:rPr>
          <w:sz w:val="28"/>
          <w:szCs w:val="28"/>
        </w:rPr>
        <w:t>55. Формы в юридических лиц в странах ЕС странах ЕАЭС.</w:t>
      </w:r>
    </w:p>
    <w:p w:rsidR="00256114" w:rsidRPr="00B7324D" w:rsidRDefault="00256114" w:rsidP="00F64FD4">
      <w:pPr>
        <w:pStyle w:val="Default"/>
        <w:jc w:val="both"/>
        <w:rPr>
          <w:sz w:val="28"/>
          <w:szCs w:val="28"/>
        </w:rPr>
      </w:pPr>
      <w:r w:rsidRPr="00B7324D">
        <w:rPr>
          <w:sz w:val="28"/>
          <w:szCs w:val="28"/>
        </w:rPr>
        <w:t>56. Особенности образования юридических лиц в странах ЮСМКА.</w:t>
      </w:r>
    </w:p>
    <w:p w:rsidR="00256114" w:rsidRPr="00B7324D" w:rsidRDefault="00256114" w:rsidP="00F64FD4">
      <w:pPr>
        <w:pStyle w:val="Default"/>
        <w:jc w:val="both"/>
        <w:rPr>
          <w:sz w:val="28"/>
          <w:szCs w:val="28"/>
        </w:rPr>
      </w:pPr>
      <w:r w:rsidRPr="00B7324D">
        <w:rPr>
          <w:sz w:val="28"/>
          <w:szCs w:val="28"/>
        </w:rPr>
        <w:t>57. Международный опыт минимизации рисков в торгово-экономических отношениях.</w:t>
      </w:r>
    </w:p>
    <w:p w:rsidR="00256114" w:rsidRPr="00B7324D" w:rsidRDefault="00256114" w:rsidP="00F64FD4">
      <w:pPr>
        <w:pStyle w:val="Default"/>
        <w:jc w:val="both"/>
        <w:rPr>
          <w:sz w:val="28"/>
          <w:szCs w:val="28"/>
        </w:rPr>
      </w:pPr>
      <w:r w:rsidRPr="00B7324D">
        <w:rPr>
          <w:sz w:val="28"/>
          <w:szCs w:val="28"/>
        </w:rPr>
        <w:t>58. Проблемы формирования инновационного предпринимательства в России: использование мирового опыта для совершенствования инновационных аспектов экономической стратегии России и ЕАЭС в целом.</w:t>
      </w:r>
    </w:p>
    <w:p w:rsidR="00256114" w:rsidRPr="00B7324D" w:rsidRDefault="00256114" w:rsidP="00F64FD4">
      <w:pPr>
        <w:pStyle w:val="Default"/>
        <w:jc w:val="both"/>
        <w:rPr>
          <w:sz w:val="28"/>
          <w:szCs w:val="28"/>
        </w:rPr>
      </w:pPr>
      <w:r w:rsidRPr="00B7324D">
        <w:rPr>
          <w:sz w:val="28"/>
          <w:szCs w:val="28"/>
        </w:rPr>
        <w:t>59. Международный бизнес в свободных/специальных экономических зонах.</w:t>
      </w:r>
    </w:p>
    <w:p w:rsidR="00256114" w:rsidRPr="00B7324D" w:rsidRDefault="00256114" w:rsidP="00F64FD4">
      <w:pPr>
        <w:pStyle w:val="Default"/>
        <w:jc w:val="both"/>
        <w:rPr>
          <w:sz w:val="28"/>
          <w:szCs w:val="28"/>
        </w:rPr>
      </w:pPr>
      <w:r w:rsidRPr="00B7324D">
        <w:rPr>
          <w:sz w:val="28"/>
          <w:szCs w:val="28"/>
        </w:rPr>
        <w:t>60. Международный бизнес. в территориях опережающего развития.</w:t>
      </w:r>
    </w:p>
    <w:p w:rsidR="00256114" w:rsidRPr="00B7324D" w:rsidRDefault="00256114" w:rsidP="00F64FD4">
      <w:pPr>
        <w:pStyle w:val="Default"/>
        <w:jc w:val="both"/>
        <w:rPr>
          <w:sz w:val="28"/>
          <w:szCs w:val="28"/>
        </w:rPr>
      </w:pPr>
      <w:r w:rsidRPr="00B7324D">
        <w:rPr>
          <w:sz w:val="28"/>
          <w:szCs w:val="28"/>
        </w:rPr>
        <w:t>61. Влияние санкций на зарубежный бизнес российских компаний.</w:t>
      </w:r>
    </w:p>
    <w:p w:rsidR="00256114" w:rsidRPr="00B7324D" w:rsidRDefault="00256114" w:rsidP="00F64FD4">
      <w:pPr>
        <w:pStyle w:val="Default"/>
        <w:jc w:val="both"/>
        <w:rPr>
          <w:sz w:val="28"/>
          <w:szCs w:val="28"/>
        </w:rPr>
      </w:pPr>
      <w:r w:rsidRPr="00B7324D">
        <w:rPr>
          <w:sz w:val="28"/>
          <w:szCs w:val="28"/>
        </w:rPr>
        <w:t>62. Риски электронной коммерции.</w:t>
      </w:r>
    </w:p>
    <w:p w:rsidR="00256114" w:rsidRPr="00B7324D" w:rsidRDefault="00256114" w:rsidP="00F64FD4">
      <w:pPr>
        <w:pStyle w:val="Default"/>
        <w:jc w:val="both"/>
        <w:rPr>
          <w:sz w:val="28"/>
          <w:szCs w:val="28"/>
        </w:rPr>
      </w:pPr>
      <w:r w:rsidRPr="00B7324D">
        <w:rPr>
          <w:sz w:val="28"/>
          <w:szCs w:val="28"/>
        </w:rPr>
        <w:t>63. Международный опыт минимизации рисков в торгово-экономических отношениях</w:t>
      </w:r>
    </w:p>
    <w:p w:rsidR="00256114" w:rsidRPr="00B7324D" w:rsidRDefault="00256114" w:rsidP="00F64FD4">
      <w:pPr>
        <w:pStyle w:val="Default"/>
        <w:jc w:val="both"/>
        <w:rPr>
          <w:sz w:val="28"/>
          <w:szCs w:val="28"/>
        </w:rPr>
      </w:pPr>
      <w:r w:rsidRPr="00B7324D">
        <w:rPr>
          <w:sz w:val="28"/>
          <w:szCs w:val="28"/>
        </w:rPr>
        <w:t>64. Управление рыночным риском.</w:t>
      </w:r>
    </w:p>
    <w:p w:rsidR="00256114" w:rsidRPr="00B7324D" w:rsidRDefault="00256114" w:rsidP="00F64FD4">
      <w:pPr>
        <w:pStyle w:val="Default"/>
        <w:jc w:val="both"/>
        <w:rPr>
          <w:sz w:val="28"/>
          <w:szCs w:val="28"/>
        </w:rPr>
      </w:pPr>
      <w:r w:rsidRPr="00B7324D">
        <w:rPr>
          <w:sz w:val="28"/>
          <w:szCs w:val="28"/>
        </w:rPr>
        <w:t>65. Международные споры в современном бизнесе: способы их разрешения.</w:t>
      </w:r>
    </w:p>
    <w:p w:rsidR="00256114" w:rsidRPr="00B7324D" w:rsidRDefault="00256114" w:rsidP="00F64FD4">
      <w:pPr>
        <w:pStyle w:val="Default"/>
        <w:jc w:val="both"/>
        <w:rPr>
          <w:sz w:val="28"/>
          <w:szCs w:val="28"/>
        </w:rPr>
      </w:pPr>
      <w:r w:rsidRPr="00B7324D">
        <w:rPr>
          <w:sz w:val="28"/>
          <w:szCs w:val="28"/>
        </w:rPr>
        <w:t>66. Международные торговые споры с участием России.</w:t>
      </w:r>
    </w:p>
    <w:p w:rsidR="00256114" w:rsidRPr="00B7324D" w:rsidRDefault="00256114" w:rsidP="00F64FD4">
      <w:pPr>
        <w:pStyle w:val="Default"/>
        <w:jc w:val="both"/>
        <w:rPr>
          <w:sz w:val="28"/>
          <w:szCs w:val="28"/>
        </w:rPr>
      </w:pPr>
      <w:r w:rsidRPr="00B7324D">
        <w:rPr>
          <w:sz w:val="28"/>
          <w:szCs w:val="28"/>
        </w:rPr>
        <w:t>67. Эффективность внешнеторговых операций.</w:t>
      </w:r>
    </w:p>
    <w:p w:rsidR="001B5033" w:rsidRPr="00B7324D" w:rsidRDefault="001B5033" w:rsidP="00F64FD4">
      <w:pPr>
        <w:pStyle w:val="Default"/>
        <w:jc w:val="both"/>
        <w:rPr>
          <w:sz w:val="28"/>
          <w:szCs w:val="28"/>
        </w:rPr>
      </w:pPr>
      <w:r w:rsidRPr="00B7324D">
        <w:rPr>
          <w:sz w:val="28"/>
          <w:szCs w:val="28"/>
        </w:rPr>
        <w:t xml:space="preserve">68. Совместное предпринимательство как форма иностранного инвестирования: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69. Особенности развития международного бизнеса в США </w:t>
      </w:r>
    </w:p>
    <w:p w:rsidR="001B5033" w:rsidRPr="00B7324D" w:rsidRDefault="001B5033" w:rsidP="00F64FD4">
      <w:pPr>
        <w:pStyle w:val="Default"/>
        <w:jc w:val="both"/>
        <w:rPr>
          <w:sz w:val="28"/>
          <w:szCs w:val="28"/>
        </w:rPr>
      </w:pPr>
      <w:r w:rsidRPr="00B7324D">
        <w:rPr>
          <w:sz w:val="28"/>
          <w:szCs w:val="28"/>
        </w:rPr>
        <w:lastRenderedPageBreak/>
        <w:t xml:space="preserve">70. Особенности развития международного бизнеса в КНР </w:t>
      </w:r>
    </w:p>
    <w:p w:rsidR="001B5033" w:rsidRPr="00B7324D" w:rsidRDefault="001B5033" w:rsidP="00F64FD4">
      <w:pPr>
        <w:pStyle w:val="Default"/>
        <w:jc w:val="both"/>
        <w:rPr>
          <w:sz w:val="28"/>
          <w:szCs w:val="28"/>
        </w:rPr>
      </w:pPr>
      <w:r w:rsidRPr="00B7324D">
        <w:rPr>
          <w:sz w:val="28"/>
          <w:szCs w:val="28"/>
        </w:rPr>
        <w:t xml:space="preserve">71. Реклама и её роль в международном бизнесе. </w:t>
      </w:r>
    </w:p>
    <w:p w:rsidR="001B5033" w:rsidRPr="00B7324D" w:rsidRDefault="001B5033" w:rsidP="00F64FD4">
      <w:pPr>
        <w:pStyle w:val="Default"/>
        <w:jc w:val="both"/>
        <w:rPr>
          <w:sz w:val="28"/>
          <w:szCs w:val="28"/>
        </w:rPr>
      </w:pPr>
      <w:r w:rsidRPr="00B7324D">
        <w:rPr>
          <w:sz w:val="28"/>
          <w:szCs w:val="28"/>
        </w:rPr>
        <w:t xml:space="preserve">72. Современные тенденции в развитии международного рынка услуг и технологий: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73. Современные тенденции в развитии международного туризма: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74. Современные формы глобализации протекционизма и проблемы дискриминации в международной торговле: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75. Роль ярмарок и выставок в продвижении товаров на внешний рынок. </w:t>
      </w:r>
    </w:p>
    <w:p w:rsidR="001B5033" w:rsidRPr="00B7324D" w:rsidRDefault="001B5033" w:rsidP="00F64FD4">
      <w:pPr>
        <w:pStyle w:val="Default"/>
        <w:jc w:val="both"/>
        <w:rPr>
          <w:sz w:val="28"/>
          <w:szCs w:val="28"/>
        </w:rPr>
      </w:pPr>
      <w:r w:rsidRPr="00B7324D">
        <w:rPr>
          <w:sz w:val="28"/>
          <w:szCs w:val="28"/>
        </w:rPr>
        <w:t xml:space="preserve">76. Стратегические альянсы в мировом хозяйстве: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77. Структурные сдвиги в международной торговле под воздействием НТР: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78. Структурные сдвиги в мировом инвестиционном процессе: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79. Транснационализация как ведущая тенденция развития мирового хозяйства: использование мирового опыта для совершенствования конкурентных стратегий российских компаний. </w:t>
      </w:r>
    </w:p>
    <w:p w:rsidR="001B5033" w:rsidRPr="00B7324D" w:rsidRDefault="001B5033" w:rsidP="00F64FD4">
      <w:pPr>
        <w:pStyle w:val="Default"/>
        <w:jc w:val="both"/>
        <w:rPr>
          <w:sz w:val="28"/>
          <w:szCs w:val="28"/>
        </w:rPr>
      </w:pPr>
      <w:r w:rsidRPr="00B7324D">
        <w:rPr>
          <w:sz w:val="28"/>
          <w:szCs w:val="28"/>
        </w:rPr>
        <w:t xml:space="preserve">80. Кросс – культурные различия и эффективные международные бизнес- коммуникации. </w:t>
      </w:r>
    </w:p>
    <w:p w:rsidR="001B5033" w:rsidRPr="00B7324D" w:rsidRDefault="001B5033" w:rsidP="00F64FD4">
      <w:pPr>
        <w:pStyle w:val="Default"/>
        <w:jc w:val="both"/>
        <w:rPr>
          <w:sz w:val="28"/>
          <w:szCs w:val="28"/>
        </w:rPr>
      </w:pPr>
      <w:r w:rsidRPr="00B7324D">
        <w:rPr>
          <w:sz w:val="28"/>
          <w:szCs w:val="28"/>
        </w:rPr>
        <w:t xml:space="preserve">81. Участие России в интеграционных процессах: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82. Сравнительный анализ различных национальных (российской, индийской, китайской японской) традиций ведения бизнеса </w:t>
      </w:r>
    </w:p>
    <w:p w:rsidR="001B5033" w:rsidRPr="00B7324D" w:rsidRDefault="001B5033" w:rsidP="00F64FD4">
      <w:pPr>
        <w:pStyle w:val="Default"/>
        <w:jc w:val="both"/>
        <w:rPr>
          <w:sz w:val="28"/>
          <w:szCs w:val="28"/>
        </w:rPr>
      </w:pPr>
      <w:r w:rsidRPr="00B7324D">
        <w:rPr>
          <w:sz w:val="28"/>
          <w:szCs w:val="28"/>
        </w:rPr>
        <w:t xml:space="preserve">83. Формы передачи технологии и развитие международных научно-технических связей: использование мирового опыта для совершенствования экономической стратегии России и ЕАЭС в целом. </w:t>
      </w:r>
    </w:p>
    <w:p w:rsidR="001B5033" w:rsidRPr="00B7324D" w:rsidRDefault="001B5033" w:rsidP="00F64FD4">
      <w:pPr>
        <w:pStyle w:val="Default"/>
        <w:jc w:val="both"/>
        <w:rPr>
          <w:sz w:val="28"/>
          <w:szCs w:val="28"/>
        </w:rPr>
      </w:pPr>
      <w:r w:rsidRPr="00B7324D">
        <w:rPr>
          <w:sz w:val="28"/>
          <w:szCs w:val="28"/>
        </w:rPr>
        <w:t xml:space="preserve">84. Взаимодействие национального предпринимательства и международного бизнеса. </w:t>
      </w:r>
    </w:p>
    <w:p w:rsidR="001B5033" w:rsidRPr="00B7324D" w:rsidRDefault="001B5033" w:rsidP="00F64FD4">
      <w:pPr>
        <w:pStyle w:val="Default"/>
        <w:jc w:val="both"/>
        <w:rPr>
          <w:sz w:val="28"/>
          <w:szCs w:val="28"/>
        </w:rPr>
      </w:pPr>
      <w:r w:rsidRPr="00B7324D">
        <w:rPr>
          <w:sz w:val="28"/>
          <w:szCs w:val="28"/>
        </w:rPr>
        <w:t xml:space="preserve">85. Эволюция форм и методов управления международной компанией. </w:t>
      </w:r>
    </w:p>
    <w:p w:rsidR="001B5033" w:rsidRPr="00B7324D" w:rsidRDefault="001B5033" w:rsidP="00F64FD4">
      <w:pPr>
        <w:pStyle w:val="Default"/>
        <w:jc w:val="both"/>
        <w:rPr>
          <w:sz w:val="28"/>
          <w:szCs w:val="28"/>
        </w:rPr>
      </w:pPr>
      <w:r w:rsidRPr="00B7324D">
        <w:rPr>
          <w:sz w:val="28"/>
          <w:szCs w:val="28"/>
        </w:rPr>
        <w:t xml:space="preserve">86. Особенности участия малых и средних предприятий в международном бизнесе (на примере отдельных стран или регионов). </w:t>
      </w:r>
    </w:p>
    <w:p w:rsidR="00A012DC" w:rsidRPr="00B7324D" w:rsidRDefault="00A012DC" w:rsidP="00F64FD4">
      <w:pPr>
        <w:pStyle w:val="Default"/>
        <w:jc w:val="both"/>
        <w:rPr>
          <w:sz w:val="28"/>
          <w:szCs w:val="28"/>
        </w:rPr>
      </w:pPr>
      <w:r w:rsidRPr="00B7324D">
        <w:rPr>
          <w:sz w:val="28"/>
          <w:szCs w:val="28"/>
        </w:rPr>
        <w:t xml:space="preserve">87. </w:t>
      </w:r>
      <w:r w:rsidR="008A4806" w:rsidRPr="00B7324D">
        <w:rPr>
          <w:sz w:val="28"/>
          <w:szCs w:val="28"/>
        </w:rPr>
        <w:t>Государственное с</w:t>
      </w:r>
      <w:r w:rsidRPr="00B7324D">
        <w:rPr>
          <w:sz w:val="28"/>
          <w:szCs w:val="28"/>
        </w:rPr>
        <w:t>одействи</w:t>
      </w:r>
      <w:r w:rsidR="008A4806" w:rsidRPr="00B7324D">
        <w:rPr>
          <w:sz w:val="28"/>
          <w:szCs w:val="28"/>
        </w:rPr>
        <w:t>е</w:t>
      </w:r>
      <w:r w:rsidRPr="00B7324D">
        <w:rPr>
          <w:sz w:val="28"/>
          <w:szCs w:val="28"/>
        </w:rPr>
        <w:t xml:space="preserve"> развитию национального предпринимательства в Объединенных Арабских Эмиратах</w:t>
      </w:r>
      <w:r w:rsidR="008A4806" w:rsidRPr="00B7324D">
        <w:rPr>
          <w:sz w:val="28"/>
          <w:szCs w:val="28"/>
        </w:rPr>
        <w:t>.</w:t>
      </w:r>
      <w:r w:rsidRPr="00B7324D">
        <w:rPr>
          <w:sz w:val="28"/>
          <w:szCs w:val="28"/>
        </w:rPr>
        <w:t xml:space="preserve"> </w:t>
      </w:r>
    </w:p>
    <w:p w:rsidR="00A012DC" w:rsidRPr="00B7324D" w:rsidRDefault="00A012DC" w:rsidP="00F64FD4">
      <w:pPr>
        <w:pStyle w:val="Default"/>
        <w:jc w:val="both"/>
        <w:rPr>
          <w:sz w:val="28"/>
          <w:szCs w:val="28"/>
        </w:rPr>
      </w:pPr>
      <w:r w:rsidRPr="00B7324D">
        <w:rPr>
          <w:sz w:val="28"/>
          <w:szCs w:val="28"/>
        </w:rPr>
        <w:t>88. Особенности деятельности высокотехнологичных компаний в КНР в условиях западных ограничений.</w:t>
      </w:r>
    </w:p>
    <w:p w:rsidR="00A012DC" w:rsidRPr="00B7324D" w:rsidRDefault="00A012DC" w:rsidP="00F64FD4">
      <w:pPr>
        <w:pStyle w:val="Default"/>
        <w:jc w:val="both"/>
        <w:rPr>
          <w:sz w:val="28"/>
          <w:szCs w:val="28"/>
        </w:rPr>
      </w:pPr>
      <w:r w:rsidRPr="00B7324D">
        <w:rPr>
          <w:sz w:val="28"/>
          <w:szCs w:val="28"/>
        </w:rPr>
        <w:t xml:space="preserve">89. </w:t>
      </w:r>
      <w:r w:rsidR="008A4806" w:rsidRPr="00B7324D">
        <w:rPr>
          <w:sz w:val="28"/>
          <w:szCs w:val="28"/>
        </w:rPr>
        <w:t>Особенности</w:t>
      </w:r>
      <w:r w:rsidRPr="00B7324D">
        <w:rPr>
          <w:sz w:val="28"/>
          <w:szCs w:val="28"/>
        </w:rPr>
        <w:t xml:space="preserve"> продвижения российских компаний на национальные рынки стран Востока. </w:t>
      </w:r>
    </w:p>
    <w:p w:rsidR="00A012DC" w:rsidRPr="00B7324D" w:rsidRDefault="00A012DC" w:rsidP="00F64FD4">
      <w:pPr>
        <w:pStyle w:val="Default"/>
        <w:jc w:val="both"/>
        <w:rPr>
          <w:sz w:val="28"/>
          <w:szCs w:val="28"/>
        </w:rPr>
      </w:pPr>
      <w:r w:rsidRPr="00B7324D">
        <w:rPr>
          <w:sz w:val="28"/>
          <w:szCs w:val="28"/>
        </w:rPr>
        <w:lastRenderedPageBreak/>
        <w:t xml:space="preserve">90. </w:t>
      </w:r>
      <w:r w:rsidR="008A4806" w:rsidRPr="00B7324D">
        <w:rPr>
          <w:sz w:val="28"/>
          <w:szCs w:val="28"/>
        </w:rPr>
        <w:t>О</w:t>
      </w:r>
      <w:r w:rsidRPr="00B7324D">
        <w:rPr>
          <w:sz w:val="28"/>
          <w:szCs w:val="28"/>
        </w:rPr>
        <w:t xml:space="preserve">собенности реализации контрактов на поставки сырья в страны Азии и </w:t>
      </w:r>
      <w:r w:rsidR="008A4806" w:rsidRPr="00B7324D">
        <w:rPr>
          <w:sz w:val="28"/>
          <w:szCs w:val="28"/>
        </w:rPr>
        <w:t xml:space="preserve">страны Ближнего </w:t>
      </w:r>
      <w:r w:rsidRPr="00B7324D">
        <w:rPr>
          <w:sz w:val="28"/>
          <w:szCs w:val="28"/>
        </w:rPr>
        <w:t>Востока.</w:t>
      </w:r>
    </w:p>
    <w:p w:rsidR="00A012DC" w:rsidRPr="00B7324D" w:rsidRDefault="00A012DC" w:rsidP="00F64FD4">
      <w:pPr>
        <w:pStyle w:val="Default"/>
        <w:jc w:val="both"/>
        <w:rPr>
          <w:sz w:val="28"/>
          <w:szCs w:val="28"/>
        </w:rPr>
      </w:pPr>
      <w:r w:rsidRPr="00B7324D">
        <w:rPr>
          <w:sz w:val="28"/>
          <w:szCs w:val="28"/>
        </w:rPr>
        <w:t xml:space="preserve">91. </w:t>
      </w:r>
      <w:r w:rsidR="008A4806" w:rsidRPr="00B7324D">
        <w:rPr>
          <w:sz w:val="28"/>
          <w:szCs w:val="28"/>
        </w:rPr>
        <w:t>П</w:t>
      </w:r>
      <w:r w:rsidRPr="00B7324D">
        <w:rPr>
          <w:sz w:val="28"/>
          <w:szCs w:val="28"/>
        </w:rPr>
        <w:t>рименени</w:t>
      </w:r>
      <w:r w:rsidR="008A4806" w:rsidRPr="00B7324D">
        <w:rPr>
          <w:sz w:val="28"/>
          <w:szCs w:val="28"/>
        </w:rPr>
        <w:t xml:space="preserve">е </w:t>
      </w:r>
      <w:r w:rsidRPr="00B7324D">
        <w:rPr>
          <w:sz w:val="28"/>
          <w:szCs w:val="28"/>
        </w:rPr>
        <w:t>национальных валют стран Азии во внешнеторговых контрактах российских предпринимателей.</w:t>
      </w:r>
    </w:p>
    <w:p w:rsidR="00A012DC" w:rsidRPr="00B7324D" w:rsidRDefault="00A012DC" w:rsidP="00F64FD4">
      <w:pPr>
        <w:pStyle w:val="Default"/>
        <w:jc w:val="both"/>
        <w:rPr>
          <w:sz w:val="28"/>
          <w:szCs w:val="28"/>
        </w:rPr>
      </w:pPr>
      <w:r w:rsidRPr="00B7324D">
        <w:rPr>
          <w:sz w:val="28"/>
          <w:szCs w:val="28"/>
        </w:rPr>
        <w:t>92. Геополитические риски для предпринимательской деятельности Турции</w:t>
      </w:r>
      <w:r w:rsidR="008A4806" w:rsidRPr="00B7324D">
        <w:rPr>
          <w:sz w:val="28"/>
          <w:szCs w:val="28"/>
        </w:rPr>
        <w:t>.</w:t>
      </w:r>
      <w:r w:rsidRPr="00B7324D">
        <w:rPr>
          <w:sz w:val="28"/>
          <w:szCs w:val="28"/>
        </w:rPr>
        <w:t xml:space="preserve"> </w:t>
      </w:r>
    </w:p>
    <w:p w:rsidR="00A012DC" w:rsidRPr="00B7324D" w:rsidRDefault="00A012DC" w:rsidP="00F64FD4">
      <w:pPr>
        <w:pStyle w:val="Default"/>
        <w:jc w:val="both"/>
        <w:rPr>
          <w:sz w:val="28"/>
          <w:szCs w:val="28"/>
        </w:rPr>
      </w:pPr>
      <w:r w:rsidRPr="00B7324D">
        <w:rPr>
          <w:sz w:val="28"/>
          <w:szCs w:val="28"/>
        </w:rPr>
        <w:t>93. Опыт Китая по привлечению инвестиций из стран Персидского залива в крупные инфраструктурные и промышленные проекты.</w:t>
      </w:r>
    </w:p>
    <w:p w:rsidR="00A012DC" w:rsidRPr="00B7324D" w:rsidRDefault="00A012DC" w:rsidP="00F64FD4">
      <w:pPr>
        <w:pStyle w:val="Default"/>
        <w:jc w:val="both"/>
        <w:rPr>
          <w:sz w:val="28"/>
          <w:szCs w:val="28"/>
        </w:rPr>
      </w:pPr>
      <w:r w:rsidRPr="00B7324D">
        <w:rPr>
          <w:sz w:val="28"/>
          <w:szCs w:val="28"/>
        </w:rPr>
        <w:t>94.Российский опыт по реализации крупных международных контрактов на поставку оборудования и строительство инфраструктурных объектов.</w:t>
      </w:r>
    </w:p>
    <w:p w:rsidR="00A012DC" w:rsidRPr="00B7324D" w:rsidRDefault="00A012DC" w:rsidP="00F64FD4">
      <w:pPr>
        <w:pStyle w:val="Default"/>
        <w:jc w:val="both"/>
        <w:rPr>
          <w:sz w:val="28"/>
          <w:szCs w:val="28"/>
        </w:rPr>
      </w:pPr>
      <w:r w:rsidRPr="00B7324D">
        <w:rPr>
          <w:sz w:val="28"/>
          <w:szCs w:val="28"/>
        </w:rPr>
        <w:t>95.</w:t>
      </w:r>
      <w:r w:rsidR="00B811A5" w:rsidRPr="00B7324D">
        <w:rPr>
          <w:sz w:val="28"/>
          <w:szCs w:val="28"/>
        </w:rPr>
        <w:t>Роль и значение национальной валюты в обеспечении внешнеэкономической деятельности</w:t>
      </w:r>
      <w:r w:rsidR="0013112A" w:rsidRPr="00B7324D">
        <w:rPr>
          <w:sz w:val="28"/>
          <w:szCs w:val="28"/>
        </w:rPr>
        <w:t xml:space="preserve"> государства</w:t>
      </w:r>
      <w:r w:rsidR="00B811A5" w:rsidRPr="00B7324D">
        <w:rPr>
          <w:sz w:val="28"/>
          <w:szCs w:val="28"/>
        </w:rPr>
        <w:t xml:space="preserve">.  </w:t>
      </w:r>
    </w:p>
    <w:p w:rsidR="002F422C" w:rsidRPr="00B7324D" w:rsidRDefault="002F422C" w:rsidP="00F64FD4">
      <w:pPr>
        <w:jc w:val="both"/>
        <w:rPr>
          <w:sz w:val="28"/>
          <w:szCs w:val="28"/>
          <w:lang w:eastAsia="ru-RU"/>
        </w:rPr>
      </w:pPr>
    </w:p>
    <w:p w:rsidR="001B5033" w:rsidRPr="00B7324D" w:rsidRDefault="001B5033" w:rsidP="001B5033">
      <w:pPr>
        <w:pStyle w:val="Default"/>
        <w:rPr>
          <w:sz w:val="28"/>
          <w:szCs w:val="28"/>
        </w:rPr>
      </w:pPr>
      <w:r w:rsidRPr="00B7324D">
        <w:rPr>
          <w:b/>
          <w:bCs/>
          <w:sz w:val="28"/>
          <w:szCs w:val="28"/>
        </w:rPr>
        <w:t xml:space="preserve">Примерный перечень вопросов к экзамену </w:t>
      </w:r>
    </w:p>
    <w:p w:rsidR="001B5033" w:rsidRPr="00B7324D" w:rsidRDefault="001B5033" w:rsidP="00F64FD4">
      <w:pPr>
        <w:pStyle w:val="Default"/>
        <w:jc w:val="both"/>
        <w:rPr>
          <w:sz w:val="28"/>
          <w:szCs w:val="28"/>
        </w:rPr>
      </w:pPr>
      <w:r w:rsidRPr="00B7324D">
        <w:rPr>
          <w:sz w:val="28"/>
          <w:szCs w:val="28"/>
        </w:rPr>
        <w:t xml:space="preserve">1. Международный бизнес в системе международных экономических отношений. </w:t>
      </w:r>
    </w:p>
    <w:p w:rsidR="001B5033" w:rsidRPr="00B7324D" w:rsidRDefault="001B5033" w:rsidP="00F64FD4">
      <w:pPr>
        <w:pStyle w:val="Default"/>
        <w:jc w:val="both"/>
        <w:rPr>
          <w:sz w:val="28"/>
          <w:szCs w:val="28"/>
        </w:rPr>
      </w:pPr>
      <w:r w:rsidRPr="00B7324D">
        <w:rPr>
          <w:sz w:val="28"/>
          <w:szCs w:val="28"/>
        </w:rPr>
        <w:t xml:space="preserve">2. Внешнеэкономическая деятельность организации (предприятия) и международный бизнес: общие черты и различия. </w:t>
      </w:r>
    </w:p>
    <w:p w:rsidR="001B5033" w:rsidRPr="00B7324D" w:rsidRDefault="001B5033" w:rsidP="00F64FD4">
      <w:pPr>
        <w:pStyle w:val="Default"/>
        <w:jc w:val="both"/>
        <w:rPr>
          <w:sz w:val="28"/>
          <w:szCs w:val="28"/>
        </w:rPr>
      </w:pPr>
      <w:r w:rsidRPr="00B7324D">
        <w:rPr>
          <w:sz w:val="28"/>
          <w:szCs w:val="28"/>
        </w:rPr>
        <w:t xml:space="preserve">3. Международная предпринимательская деятельность: природа, формы, специфика, роль. </w:t>
      </w:r>
    </w:p>
    <w:p w:rsidR="001B5033" w:rsidRPr="00B7324D" w:rsidRDefault="001B5033" w:rsidP="00F64FD4">
      <w:pPr>
        <w:pStyle w:val="Default"/>
        <w:jc w:val="both"/>
        <w:rPr>
          <w:sz w:val="28"/>
          <w:szCs w:val="28"/>
        </w:rPr>
      </w:pPr>
      <w:r w:rsidRPr="00B7324D">
        <w:rPr>
          <w:sz w:val="28"/>
          <w:szCs w:val="28"/>
        </w:rPr>
        <w:t xml:space="preserve">4. Критерии классификации зарубежных рынков. </w:t>
      </w:r>
    </w:p>
    <w:p w:rsidR="001B5033" w:rsidRPr="00B7324D" w:rsidRDefault="001B5033" w:rsidP="00F64FD4">
      <w:pPr>
        <w:pStyle w:val="Default"/>
        <w:jc w:val="both"/>
        <w:rPr>
          <w:sz w:val="28"/>
          <w:szCs w:val="28"/>
        </w:rPr>
      </w:pPr>
      <w:r w:rsidRPr="00B7324D">
        <w:rPr>
          <w:sz w:val="28"/>
          <w:szCs w:val="28"/>
        </w:rPr>
        <w:t xml:space="preserve">5. Стратегии проникновения на международные рынки. </w:t>
      </w:r>
    </w:p>
    <w:p w:rsidR="001B5033" w:rsidRPr="00B7324D" w:rsidRDefault="001B5033" w:rsidP="00F64FD4">
      <w:pPr>
        <w:pStyle w:val="Default"/>
        <w:jc w:val="both"/>
        <w:rPr>
          <w:sz w:val="28"/>
          <w:szCs w:val="28"/>
        </w:rPr>
      </w:pPr>
      <w:r w:rsidRPr="00B7324D">
        <w:rPr>
          <w:sz w:val="28"/>
          <w:szCs w:val="28"/>
        </w:rPr>
        <w:t xml:space="preserve">6. Матрица </w:t>
      </w:r>
      <w:proofErr w:type="spellStart"/>
      <w:r w:rsidRPr="00B7324D">
        <w:rPr>
          <w:sz w:val="28"/>
          <w:szCs w:val="28"/>
        </w:rPr>
        <w:t>Ансоффа</w:t>
      </w:r>
      <w:proofErr w:type="spellEnd"/>
      <w:r w:rsidRPr="00B7324D">
        <w:rPr>
          <w:sz w:val="28"/>
          <w:szCs w:val="28"/>
        </w:rPr>
        <w:t xml:space="preserve">. </w:t>
      </w:r>
    </w:p>
    <w:p w:rsidR="001B5033" w:rsidRPr="00B7324D" w:rsidRDefault="001B5033" w:rsidP="00F64FD4">
      <w:pPr>
        <w:pStyle w:val="Default"/>
        <w:jc w:val="both"/>
        <w:rPr>
          <w:sz w:val="28"/>
          <w:szCs w:val="28"/>
        </w:rPr>
      </w:pPr>
      <w:r w:rsidRPr="00B7324D">
        <w:rPr>
          <w:sz w:val="28"/>
          <w:szCs w:val="28"/>
        </w:rPr>
        <w:t xml:space="preserve">7. Организационно-правовые формы международного бизнеса. </w:t>
      </w:r>
    </w:p>
    <w:p w:rsidR="001B5033" w:rsidRPr="00B7324D" w:rsidRDefault="001B5033" w:rsidP="00F64FD4">
      <w:pPr>
        <w:pStyle w:val="Default"/>
        <w:jc w:val="both"/>
        <w:rPr>
          <w:sz w:val="28"/>
          <w:szCs w:val="28"/>
        </w:rPr>
      </w:pPr>
      <w:r w:rsidRPr="00B7324D">
        <w:rPr>
          <w:sz w:val="28"/>
          <w:szCs w:val="28"/>
        </w:rPr>
        <w:t xml:space="preserve">8. Основные формы и цели корпоративной интеграции в международном бизнесе. </w:t>
      </w:r>
    </w:p>
    <w:p w:rsidR="001B5033" w:rsidRPr="00B7324D" w:rsidRDefault="001B5033" w:rsidP="00F64FD4">
      <w:pPr>
        <w:jc w:val="both"/>
        <w:rPr>
          <w:sz w:val="28"/>
          <w:szCs w:val="28"/>
        </w:rPr>
      </w:pPr>
      <w:r w:rsidRPr="00B7324D">
        <w:rPr>
          <w:sz w:val="28"/>
          <w:szCs w:val="28"/>
        </w:rPr>
        <w:t>9. Интегрированные корпоративные структуры в международном бизнесе.</w:t>
      </w:r>
    </w:p>
    <w:p w:rsidR="001B5033" w:rsidRPr="00B7324D" w:rsidRDefault="001B5033" w:rsidP="00F64FD4">
      <w:pPr>
        <w:pStyle w:val="Default"/>
        <w:jc w:val="both"/>
        <w:rPr>
          <w:sz w:val="28"/>
          <w:szCs w:val="28"/>
        </w:rPr>
      </w:pPr>
      <w:r w:rsidRPr="00B7324D">
        <w:rPr>
          <w:sz w:val="28"/>
          <w:szCs w:val="28"/>
        </w:rPr>
        <w:t xml:space="preserve">10. Холдинговая форма организации ТНК </w:t>
      </w:r>
    </w:p>
    <w:p w:rsidR="001B5033" w:rsidRPr="00B7324D" w:rsidRDefault="001B5033" w:rsidP="00F64FD4">
      <w:pPr>
        <w:pStyle w:val="Default"/>
        <w:jc w:val="both"/>
        <w:rPr>
          <w:sz w:val="28"/>
          <w:szCs w:val="28"/>
        </w:rPr>
      </w:pPr>
      <w:r w:rsidRPr="00B7324D">
        <w:rPr>
          <w:sz w:val="28"/>
          <w:szCs w:val="28"/>
        </w:rPr>
        <w:t xml:space="preserve">11.Вертикально интегрированные компании </w:t>
      </w:r>
    </w:p>
    <w:p w:rsidR="001B5033" w:rsidRPr="00B7324D" w:rsidRDefault="001B5033" w:rsidP="00F64FD4">
      <w:pPr>
        <w:pStyle w:val="Default"/>
        <w:jc w:val="both"/>
        <w:rPr>
          <w:sz w:val="28"/>
          <w:szCs w:val="28"/>
        </w:rPr>
      </w:pPr>
      <w:r w:rsidRPr="00B7324D">
        <w:rPr>
          <w:sz w:val="28"/>
          <w:szCs w:val="28"/>
        </w:rPr>
        <w:t xml:space="preserve">12.Формы международных стратегических альянсов </w:t>
      </w:r>
    </w:p>
    <w:p w:rsidR="001B5033" w:rsidRPr="00B7324D" w:rsidRDefault="001B5033" w:rsidP="00F64FD4">
      <w:pPr>
        <w:pStyle w:val="Default"/>
        <w:jc w:val="both"/>
        <w:rPr>
          <w:sz w:val="28"/>
          <w:szCs w:val="28"/>
        </w:rPr>
      </w:pPr>
      <w:r w:rsidRPr="00B7324D">
        <w:rPr>
          <w:sz w:val="28"/>
          <w:szCs w:val="28"/>
        </w:rPr>
        <w:t xml:space="preserve">13. Классификация обязательств. </w:t>
      </w:r>
    </w:p>
    <w:p w:rsidR="001B5033" w:rsidRPr="00B7324D" w:rsidRDefault="001B5033" w:rsidP="00F64FD4">
      <w:pPr>
        <w:pStyle w:val="Default"/>
        <w:jc w:val="both"/>
        <w:rPr>
          <w:sz w:val="28"/>
          <w:szCs w:val="28"/>
        </w:rPr>
      </w:pPr>
      <w:r w:rsidRPr="00B7324D">
        <w:rPr>
          <w:sz w:val="28"/>
          <w:szCs w:val="28"/>
        </w:rPr>
        <w:t xml:space="preserve">14. Основания возникновения обязательств. </w:t>
      </w:r>
    </w:p>
    <w:p w:rsidR="001B5033" w:rsidRPr="00B7324D" w:rsidRDefault="001B5033" w:rsidP="00F64FD4">
      <w:pPr>
        <w:pStyle w:val="Default"/>
        <w:jc w:val="both"/>
        <w:rPr>
          <w:sz w:val="28"/>
          <w:szCs w:val="28"/>
        </w:rPr>
      </w:pPr>
      <w:r w:rsidRPr="00B7324D">
        <w:rPr>
          <w:sz w:val="28"/>
          <w:szCs w:val="28"/>
        </w:rPr>
        <w:t xml:space="preserve">15. Принцип автономии воли сторон. </w:t>
      </w:r>
    </w:p>
    <w:p w:rsidR="001B5033" w:rsidRPr="00B7324D" w:rsidRDefault="001B5033" w:rsidP="00F64FD4">
      <w:pPr>
        <w:pStyle w:val="Default"/>
        <w:jc w:val="both"/>
        <w:rPr>
          <w:sz w:val="28"/>
          <w:szCs w:val="28"/>
        </w:rPr>
      </w:pPr>
      <w:r w:rsidRPr="00B7324D">
        <w:rPr>
          <w:sz w:val="28"/>
          <w:szCs w:val="28"/>
        </w:rPr>
        <w:t xml:space="preserve">16.Способы обеспечения обязательств. </w:t>
      </w:r>
    </w:p>
    <w:p w:rsidR="001B5033" w:rsidRPr="00B7324D" w:rsidRDefault="001B5033" w:rsidP="00F64FD4">
      <w:pPr>
        <w:pStyle w:val="Default"/>
        <w:jc w:val="both"/>
        <w:rPr>
          <w:sz w:val="28"/>
          <w:szCs w:val="28"/>
        </w:rPr>
      </w:pPr>
      <w:r w:rsidRPr="00B7324D">
        <w:rPr>
          <w:sz w:val="28"/>
          <w:szCs w:val="28"/>
        </w:rPr>
        <w:t xml:space="preserve">17.Межфирменные соглашения в международном бизнесе. </w:t>
      </w:r>
    </w:p>
    <w:p w:rsidR="001B5033" w:rsidRPr="00B7324D" w:rsidRDefault="001B5033" w:rsidP="00F64FD4">
      <w:pPr>
        <w:pStyle w:val="Default"/>
        <w:jc w:val="both"/>
        <w:rPr>
          <w:sz w:val="28"/>
          <w:szCs w:val="28"/>
        </w:rPr>
      </w:pPr>
      <w:r w:rsidRPr="00B7324D">
        <w:rPr>
          <w:sz w:val="28"/>
          <w:szCs w:val="28"/>
        </w:rPr>
        <w:t xml:space="preserve">18.Договор международной купли-продажи товаров. </w:t>
      </w:r>
    </w:p>
    <w:p w:rsidR="001B5033" w:rsidRPr="00B7324D" w:rsidRDefault="001B5033" w:rsidP="00F64FD4">
      <w:pPr>
        <w:pStyle w:val="Default"/>
        <w:jc w:val="both"/>
        <w:rPr>
          <w:sz w:val="28"/>
          <w:szCs w:val="28"/>
        </w:rPr>
      </w:pPr>
      <w:r w:rsidRPr="00B7324D">
        <w:rPr>
          <w:sz w:val="28"/>
          <w:szCs w:val="28"/>
        </w:rPr>
        <w:t xml:space="preserve">19.Договор международной поставки </w:t>
      </w:r>
    </w:p>
    <w:p w:rsidR="001B5033" w:rsidRPr="00B7324D" w:rsidRDefault="001B5033" w:rsidP="00F64FD4">
      <w:pPr>
        <w:pStyle w:val="Default"/>
        <w:jc w:val="both"/>
        <w:rPr>
          <w:sz w:val="28"/>
          <w:szCs w:val="28"/>
        </w:rPr>
      </w:pPr>
      <w:r w:rsidRPr="00B7324D">
        <w:rPr>
          <w:sz w:val="28"/>
          <w:szCs w:val="28"/>
        </w:rPr>
        <w:t xml:space="preserve">20. Формы внешнеторговых операций. </w:t>
      </w:r>
    </w:p>
    <w:p w:rsidR="001B5033" w:rsidRPr="00B7324D" w:rsidRDefault="001B5033" w:rsidP="00F64FD4">
      <w:pPr>
        <w:pStyle w:val="Default"/>
        <w:jc w:val="both"/>
        <w:rPr>
          <w:sz w:val="28"/>
          <w:szCs w:val="28"/>
        </w:rPr>
      </w:pPr>
      <w:r w:rsidRPr="00B7324D">
        <w:rPr>
          <w:sz w:val="28"/>
          <w:szCs w:val="28"/>
        </w:rPr>
        <w:t xml:space="preserve">21.Экспортные операции компаний. </w:t>
      </w:r>
    </w:p>
    <w:p w:rsidR="001B5033" w:rsidRPr="00B7324D" w:rsidRDefault="001B5033" w:rsidP="00F64FD4">
      <w:pPr>
        <w:pStyle w:val="Default"/>
        <w:jc w:val="both"/>
        <w:rPr>
          <w:sz w:val="28"/>
          <w:szCs w:val="28"/>
        </w:rPr>
      </w:pPr>
      <w:r w:rsidRPr="00B7324D">
        <w:rPr>
          <w:sz w:val="28"/>
          <w:szCs w:val="28"/>
        </w:rPr>
        <w:t xml:space="preserve">22. Импортные операции компаний. </w:t>
      </w:r>
    </w:p>
    <w:p w:rsidR="001B5033" w:rsidRPr="00B7324D" w:rsidRDefault="001B5033" w:rsidP="00F64FD4">
      <w:pPr>
        <w:pStyle w:val="Default"/>
        <w:jc w:val="both"/>
        <w:rPr>
          <w:sz w:val="28"/>
          <w:szCs w:val="28"/>
        </w:rPr>
      </w:pPr>
      <w:r w:rsidRPr="00B7324D">
        <w:rPr>
          <w:sz w:val="28"/>
          <w:szCs w:val="28"/>
        </w:rPr>
        <w:t xml:space="preserve">23. Экономические активы, их содержание и специфика </w:t>
      </w:r>
    </w:p>
    <w:p w:rsidR="001B5033" w:rsidRPr="00B7324D" w:rsidRDefault="001B5033" w:rsidP="00F64FD4">
      <w:pPr>
        <w:pStyle w:val="Default"/>
        <w:jc w:val="both"/>
        <w:rPr>
          <w:sz w:val="28"/>
          <w:szCs w:val="28"/>
        </w:rPr>
      </w:pPr>
      <w:r w:rsidRPr="00B7324D">
        <w:rPr>
          <w:sz w:val="28"/>
          <w:szCs w:val="28"/>
        </w:rPr>
        <w:t xml:space="preserve">24. Принципы и признаки классификации активов, используемых в мировой практике бизнеса. </w:t>
      </w:r>
    </w:p>
    <w:p w:rsidR="001B5033" w:rsidRPr="00B7324D" w:rsidRDefault="001B5033" w:rsidP="00F64FD4">
      <w:pPr>
        <w:pStyle w:val="Default"/>
        <w:jc w:val="both"/>
        <w:rPr>
          <w:sz w:val="28"/>
          <w:szCs w:val="28"/>
        </w:rPr>
      </w:pPr>
      <w:r w:rsidRPr="00B7324D">
        <w:rPr>
          <w:sz w:val="28"/>
          <w:szCs w:val="28"/>
        </w:rPr>
        <w:t xml:space="preserve">25. Характеристика финансовых активов, материальных активов, нематериальных </w:t>
      </w:r>
    </w:p>
    <w:p w:rsidR="001B5033" w:rsidRPr="00B7324D" w:rsidRDefault="001B5033" w:rsidP="00F64FD4">
      <w:pPr>
        <w:pStyle w:val="Default"/>
        <w:jc w:val="both"/>
        <w:rPr>
          <w:sz w:val="28"/>
          <w:szCs w:val="28"/>
        </w:rPr>
      </w:pPr>
      <w:r w:rsidRPr="00B7324D">
        <w:rPr>
          <w:sz w:val="28"/>
          <w:szCs w:val="28"/>
        </w:rPr>
        <w:lastRenderedPageBreak/>
        <w:t xml:space="preserve">активов, а также банковских активов, кассовых активов, активов компании, активов </w:t>
      </w:r>
    </w:p>
    <w:p w:rsidR="001B5033" w:rsidRPr="00B7324D" w:rsidRDefault="001B5033" w:rsidP="00F64FD4">
      <w:pPr>
        <w:pStyle w:val="Default"/>
        <w:jc w:val="both"/>
        <w:rPr>
          <w:sz w:val="28"/>
          <w:szCs w:val="28"/>
        </w:rPr>
      </w:pPr>
      <w:r w:rsidRPr="00B7324D">
        <w:rPr>
          <w:sz w:val="28"/>
          <w:szCs w:val="28"/>
        </w:rPr>
        <w:t xml:space="preserve">фонда, международных активов и др. </w:t>
      </w:r>
    </w:p>
    <w:p w:rsidR="001B5033" w:rsidRPr="00B7324D" w:rsidRDefault="001B5033" w:rsidP="00F64FD4">
      <w:pPr>
        <w:pStyle w:val="Default"/>
        <w:jc w:val="both"/>
        <w:rPr>
          <w:sz w:val="28"/>
          <w:szCs w:val="28"/>
        </w:rPr>
      </w:pPr>
      <w:r w:rsidRPr="00B7324D">
        <w:rPr>
          <w:sz w:val="28"/>
          <w:szCs w:val="28"/>
        </w:rPr>
        <w:t xml:space="preserve">26. Управление активами в международном бизнесе. </w:t>
      </w:r>
    </w:p>
    <w:p w:rsidR="001B5033" w:rsidRPr="00B7324D" w:rsidRDefault="001B5033" w:rsidP="00F64FD4">
      <w:pPr>
        <w:pStyle w:val="Default"/>
        <w:jc w:val="both"/>
        <w:rPr>
          <w:sz w:val="28"/>
          <w:szCs w:val="28"/>
        </w:rPr>
      </w:pPr>
      <w:r w:rsidRPr="00B7324D">
        <w:rPr>
          <w:sz w:val="28"/>
          <w:szCs w:val="28"/>
        </w:rPr>
        <w:t xml:space="preserve">27.Иностранные инвестиции как основное условие международного бизнеса, экономического роста и устойчивого развития </w:t>
      </w:r>
    </w:p>
    <w:p w:rsidR="001B5033" w:rsidRPr="00B7324D" w:rsidRDefault="001B5033" w:rsidP="00F64FD4">
      <w:pPr>
        <w:pStyle w:val="Default"/>
        <w:jc w:val="both"/>
        <w:rPr>
          <w:sz w:val="28"/>
          <w:szCs w:val="28"/>
        </w:rPr>
      </w:pPr>
      <w:r w:rsidRPr="00B7324D">
        <w:rPr>
          <w:sz w:val="28"/>
          <w:szCs w:val="28"/>
        </w:rPr>
        <w:t xml:space="preserve">28.Международная практика соглашений о поощрении капиталовложений и взаимной </w:t>
      </w:r>
    </w:p>
    <w:p w:rsidR="001B5033" w:rsidRPr="00B7324D" w:rsidRDefault="001B5033" w:rsidP="00F64FD4">
      <w:pPr>
        <w:pStyle w:val="Default"/>
        <w:jc w:val="both"/>
        <w:rPr>
          <w:sz w:val="28"/>
          <w:szCs w:val="28"/>
        </w:rPr>
      </w:pPr>
      <w:r w:rsidRPr="00B7324D">
        <w:rPr>
          <w:sz w:val="28"/>
          <w:szCs w:val="28"/>
        </w:rPr>
        <w:t xml:space="preserve">защите инвестиций. </w:t>
      </w:r>
    </w:p>
    <w:p w:rsidR="001B5033" w:rsidRPr="00B7324D" w:rsidRDefault="001B5033" w:rsidP="00F64FD4">
      <w:pPr>
        <w:pStyle w:val="Default"/>
        <w:jc w:val="both"/>
        <w:rPr>
          <w:sz w:val="28"/>
          <w:szCs w:val="28"/>
        </w:rPr>
      </w:pPr>
      <w:r w:rsidRPr="00B7324D">
        <w:rPr>
          <w:sz w:val="28"/>
          <w:szCs w:val="28"/>
        </w:rPr>
        <w:t xml:space="preserve">29.Национальные интересы и механизм их защиты. </w:t>
      </w:r>
    </w:p>
    <w:p w:rsidR="001B5033" w:rsidRPr="00B7324D" w:rsidRDefault="001B5033" w:rsidP="00F64FD4">
      <w:pPr>
        <w:pStyle w:val="Default"/>
        <w:jc w:val="both"/>
        <w:rPr>
          <w:sz w:val="28"/>
          <w:szCs w:val="28"/>
        </w:rPr>
      </w:pPr>
      <w:r w:rsidRPr="00B7324D">
        <w:rPr>
          <w:sz w:val="28"/>
          <w:szCs w:val="28"/>
        </w:rPr>
        <w:t xml:space="preserve">30.Международное инвестирование. Факторы инвестиционного механизма. </w:t>
      </w:r>
    </w:p>
    <w:p w:rsidR="001B5033" w:rsidRPr="00B7324D" w:rsidRDefault="001B5033" w:rsidP="00F64FD4">
      <w:pPr>
        <w:pStyle w:val="Default"/>
        <w:jc w:val="both"/>
        <w:rPr>
          <w:sz w:val="28"/>
          <w:szCs w:val="28"/>
        </w:rPr>
      </w:pPr>
      <w:r w:rsidRPr="00B7324D">
        <w:rPr>
          <w:sz w:val="28"/>
          <w:szCs w:val="28"/>
        </w:rPr>
        <w:t xml:space="preserve">31.Национальная практика реализации инвестиционных соглашений. </w:t>
      </w:r>
    </w:p>
    <w:p w:rsidR="001B5033" w:rsidRPr="00B7324D" w:rsidRDefault="001B5033" w:rsidP="00F64FD4">
      <w:pPr>
        <w:pStyle w:val="Default"/>
        <w:jc w:val="both"/>
        <w:rPr>
          <w:sz w:val="28"/>
          <w:szCs w:val="28"/>
        </w:rPr>
      </w:pPr>
      <w:r w:rsidRPr="00B7324D">
        <w:rPr>
          <w:sz w:val="28"/>
          <w:szCs w:val="28"/>
        </w:rPr>
        <w:t xml:space="preserve">32.Правовой режим иностранных инвестиций. </w:t>
      </w:r>
    </w:p>
    <w:p w:rsidR="001B5033" w:rsidRPr="00B7324D" w:rsidRDefault="001B5033" w:rsidP="00F64FD4">
      <w:pPr>
        <w:pStyle w:val="Default"/>
        <w:jc w:val="both"/>
        <w:rPr>
          <w:sz w:val="28"/>
          <w:szCs w:val="28"/>
        </w:rPr>
      </w:pPr>
      <w:r w:rsidRPr="00B7324D">
        <w:rPr>
          <w:sz w:val="28"/>
          <w:szCs w:val="28"/>
        </w:rPr>
        <w:t xml:space="preserve">33.Инвестиционное соглашение (контракт): понятие, стороны, виды. Существенные </w:t>
      </w:r>
    </w:p>
    <w:p w:rsidR="001B5033" w:rsidRPr="00B7324D" w:rsidRDefault="001B5033" w:rsidP="00F64FD4">
      <w:pPr>
        <w:pStyle w:val="Default"/>
        <w:jc w:val="both"/>
        <w:rPr>
          <w:sz w:val="28"/>
          <w:szCs w:val="28"/>
        </w:rPr>
      </w:pPr>
      <w:r w:rsidRPr="00B7324D">
        <w:rPr>
          <w:sz w:val="28"/>
          <w:szCs w:val="28"/>
        </w:rPr>
        <w:t xml:space="preserve">условия инвестиционного соглашения (контракта), механизм заключения и реализации. </w:t>
      </w:r>
    </w:p>
    <w:p w:rsidR="001B5033" w:rsidRPr="00B7324D" w:rsidRDefault="001B5033" w:rsidP="00F64FD4">
      <w:pPr>
        <w:pStyle w:val="Default"/>
        <w:jc w:val="both"/>
        <w:rPr>
          <w:sz w:val="28"/>
          <w:szCs w:val="28"/>
        </w:rPr>
      </w:pPr>
      <w:r w:rsidRPr="00B7324D">
        <w:rPr>
          <w:sz w:val="28"/>
          <w:szCs w:val="28"/>
        </w:rPr>
        <w:t xml:space="preserve">34. Приоритетный инвестиционный проект и его цикл. </w:t>
      </w:r>
    </w:p>
    <w:p w:rsidR="001B5033" w:rsidRPr="00B7324D" w:rsidRDefault="001B5033" w:rsidP="00F64FD4">
      <w:pPr>
        <w:pStyle w:val="Default"/>
        <w:jc w:val="both"/>
        <w:rPr>
          <w:sz w:val="28"/>
          <w:szCs w:val="28"/>
        </w:rPr>
      </w:pPr>
      <w:r w:rsidRPr="00B7324D">
        <w:rPr>
          <w:sz w:val="28"/>
          <w:szCs w:val="28"/>
        </w:rPr>
        <w:t xml:space="preserve">35 Сущность и признаки промышленной кооперации. </w:t>
      </w:r>
    </w:p>
    <w:p w:rsidR="001B5033" w:rsidRPr="00B7324D" w:rsidRDefault="001B5033" w:rsidP="00F64FD4">
      <w:pPr>
        <w:pStyle w:val="Default"/>
        <w:jc w:val="both"/>
        <w:rPr>
          <w:sz w:val="28"/>
          <w:szCs w:val="28"/>
        </w:rPr>
      </w:pPr>
      <w:r w:rsidRPr="00B7324D">
        <w:rPr>
          <w:sz w:val="28"/>
          <w:szCs w:val="28"/>
        </w:rPr>
        <w:t xml:space="preserve">36 Классификации промышленной кооперации согласно признакам, предложенным </w:t>
      </w:r>
    </w:p>
    <w:p w:rsidR="001B5033" w:rsidRPr="00B7324D" w:rsidRDefault="001B5033" w:rsidP="00F64FD4">
      <w:pPr>
        <w:pStyle w:val="Default"/>
        <w:jc w:val="both"/>
        <w:rPr>
          <w:sz w:val="28"/>
          <w:szCs w:val="28"/>
        </w:rPr>
      </w:pPr>
      <w:r w:rsidRPr="00B7324D">
        <w:rPr>
          <w:sz w:val="28"/>
          <w:szCs w:val="28"/>
        </w:rPr>
        <w:t xml:space="preserve">ЮНИДО, ЮНКТАД. </w:t>
      </w:r>
    </w:p>
    <w:p w:rsidR="001B5033" w:rsidRPr="00B7324D" w:rsidRDefault="001B5033" w:rsidP="00F64FD4">
      <w:pPr>
        <w:pStyle w:val="Default"/>
        <w:jc w:val="both"/>
        <w:rPr>
          <w:sz w:val="28"/>
          <w:szCs w:val="28"/>
        </w:rPr>
      </w:pPr>
      <w:r w:rsidRPr="00B7324D">
        <w:rPr>
          <w:sz w:val="28"/>
          <w:szCs w:val="28"/>
        </w:rPr>
        <w:t xml:space="preserve">37.Кооперационная природа международных бизнес-отношений и, в частности, между- </w:t>
      </w:r>
    </w:p>
    <w:p w:rsidR="001B5033" w:rsidRPr="00B7324D" w:rsidRDefault="001B5033" w:rsidP="00F64FD4">
      <w:pPr>
        <w:pStyle w:val="Default"/>
        <w:jc w:val="both"/>
        <w:rPr>
          <w:sz w:val="28"/>
          <w:szCs w:val="28"/>
        </w:rPr>
      </w:pPr>
      <w:r w:rsidRPr="00B7324D">
        <w:rPr>
          <w:sz w:val="28"/>
          <w:szCs w:val="28"/>
        </w:rPr>
        <w:t xml:space="preserve">народной научной, производственной, технологической и коммерческой деятельности. </w:t>
      </w:r>
    </w:p>
    <w:p w:rsidR="001B5033" w:rsidRPr="00B7324D" w:rsidRDefault="001B5033" w:rsidP="00F64FD4">
      <w:pPr>
        <w:pStyle w:val="Default"/>
        <w:jc w:val="both"/>
        <w:rPr>
          <w:sz w:val="28"/>
          <w:szCs w:val="28"/>
        </w:rPr>
      </w:pPr>
      <w:r w:rsidRPr="00B7324D">
        <w:rPr>
          <w:sz w:val="28"/>
          <w:szCs w:val="28"/>
        </w:rPr>
        <w:t xml:space="preserve">38Специфика использования промышленных активов. </w:t>
      </w:r>
    </w:p>
    <w:p w:rsidR="001B5033" w:rsidRPr="00B7324D" w:rsidRDefault="001B5033" w:rsidP="00F64FD4">
      <w:pPr>
        <w:pStyle w:val="Default"/>
        <w:jc w:val="both"/>
        <w:rPr>
          <w:sz w:val="28"/>
          <w:szCs w:val="28"/>
        </w:rPr>
      </w:pPr>
      <w:r w:rsidRPr="00B7324D">
        <w:rPr>
          <w:sz w:val="28"/>
          <w:szCs w:val="28"/>
        </w:rPr>
        <w:t xml:space="preserve">39.Совместное предпринимательство как форма международного бизнеса. </w:t>
      </w:r>
    </w:p>
    <w:p w:rsidR="001B5033" w:rsidRPr="00B7324D" w:rsidRDefault="001B5033" w:rsidP="00F64FD4">
      <w:pPr>
        <w:pStyle w:val="Default"/>
        <w:jc w:val="both"/>
        <w:rPr>
          <w:sz w:val="28"/>
          <w:szCs w:val="28"/>
        </w:rPr>
      </w:pPr>
      <w:r w:rsidRPr="00B7324D">
        <w:rPr>
          <w:sz w:val="28"/>
          <w:szCs w:val="28"/>
        </w:rPr>
        <w:t xml:space="preserve">40Аутсорсинг, содержание и формы. </w:t>
      </w:r>
    </w:p>
    <w:p w:rsidR="001B5033" w:rsidRPr="00B7324D" w:rsidRDefault="001B5033" w:rsidP="00F64FD4">
      <w:pPr>
        <w:pStyle w:val="Default"/>
        <w:jc w:val="both"/>
        <w:rPr>
          <w:sz w:val="28"/>
          <w:szCs w:val="28"/>
        </w:rPr>
      </w:pPr>
      <w:r w:rsidRPr="00B7324D">
        <w:rPr>
          <w:sz w:val="28"/>
          <w:szCs w:val="28"/>
        </w:rPr>
        <w:t xml:space="preserve">41.Понятие риска в экономической деятельности. </w:t>
      </w:r>
    </w:p>
    <w:p w:rsidR="001B5033" w:rsidRPr="00B7324D" w:rsidRDefault="001B5033" w:rsidP="00F64FD4">
      <w:pPr>
        <w:pStyle w:val="Default"/>
        <w:jc w:val="both"/>
        <w:rPr>
          <w:sz w:val="28"/>
          <w:szCs w:val="28"/>
        </w:rPr>
      </w:pPr>
      <w:r w:rsidRPr="00B7324D">
        <w:rPr>
          <w:sz w:val="28"/>
          <w:szCs w:val="28"/>
        </w:rPr>
        <w:t xml:space="preserve">42.Система рисков в международном бизнесе. </w:t>
      </w:r>
    </w:p>
    <w:p w:rsidR="001B5033" w:rsidRPr="00B7324D" w:rsidRDefault="001B5033" w:rsidP="00F64FD4">
      <w:pPr>
        <w:pStyle w:val="Default"/>
        <w:jc w:val="both"/>
        <w:rPr>
          <w:sz w:val="28"/>
          <w:szCs w:val="28"/>
        </w:rPr>
      </w:pPr>
      <w:r w:rsidRPr="00B7324D">
        <w:rPr>
          <w:sz w:val="28"/>
          <w:szCs w:val="28"/>
        </w:rPr>
        <w:t xml:space="preserve">43 Управление рисками в международном бизнесе. </w:t>
      </w:r>
    </w:p>
    <w:p w:rsidR="001B5033" w:rsidRPr="00B7324D" w:rsidRDefault="001B5033" w:rsidP="00F64FD4">
      <w:pPr>
        <w:pStyle w:val="Default"/>
        <w:jc w:val="both"/>
        <w:rPr>
          <w:sz w:val="28"/>
          <w:szCs w:val="28"/>
        </w:rPr>
      </w:pPr>
      <w:r w:rsidRPr="00B7324D">
        <w:rPr>
          <w:sz w:val="28"/>
          <w:szCs w:val="28"/>
        </w:rPr>
        <w:t xml:space="preserve">44.Международная деловая среда». </w:t>
      </w:r>
    </w:p>
    <w:p w:rsidR="001B5033" w:rsidRPr="00B7324D" w:rsidRDefault="001B5033" w:rsidP="00F64FD4">
      <w:pPr>
        <w:pStyle w:val="Default"/>
        <w:jc w:val="both"/>
        <w:rPr>
          <w:sz w:val="28"/>
          <w:szCs w:val="28"/>
        </w:rPr>
      </w:pPr>
      <w:r w:rsidRPr="00B7324D">
        <w:rPr>
          <w:sz w:val="28"/>
          <w:szCs w:val="28"/>
        </w:rPr>
        <w:t xml:space="preserve">45. Сходство и различие понятий «международная деловая среда» и «инвестиционный климат». </w:t>
      </w:r>
    </w:p>
    <w:p w:rsidR="001B5033" w:rsidRPr="00B7324D" w:rsidRDefault="001B5033" w:rsidP="00F64FD4">
      <w:pPr>
        <w:pStyle w:val="Default"/>
        <w:jc w:val="both"/>
        <w:rPr>
          <w:sz w:val="28"/>
          <w:szCs w:val="28"/>
        </w:rPr>
      </w:pPr>
      <w:r w:rsidRPr="00B7324D">
        <w:rPr>
          <w:sz w:val="28"/>
          <w:szCs w:val="28"/>
        </w:rPr>
        <w:t xml:space="preserve">46Деловая культура как часть деловой среды. </w:t>
      </w:r>
    </w:p>
    <w:p w:rsidR="001B5033" w:rsidRPr="00B7324D" w:rsidRDefault="001B5033" w:rsidP="00F64FD4">
      <w:pPr>
        <w:pStyle w:val="Default"/>
        <w:jc w:val="both"/>
        <w:rPr>
          <w:sz w:val="28"/>
          <w:szCs w:val="28"/>
        </w:rPr>
      </w:pPr>
      <w:r w:rsidRPr="00B7324D">
        <w:rPr>
          <w:sz w:val="28"/>
          <w:szCs w:val="28"/>
        </w:rPr>
        <w:t xml:space="preserve">47.Зарубежные операции российских компаний, объем, географическое распределение, </w:t>
      </w:r>
    </w:p>
    <w:p w:rsidR="001B5033" w:rsidRPr="00B7324D" w:rsidRDefault="001B5033" w:rsidP="00F64FD4">
      <w:pPr>
        <w:pStyle w:val="Default"/>
        <w:jc w:val="both"/>
        <w:rPr>
          <w:sz w:val="28"/>
          <w:szCs w:val="28"/>
        </w:rPr>
      </w:pPr>
      <w:r w:rsidRPr="00B7324D">
        <w:rPr>
          <w:sz w:val="28"/>
          <w:szCs w:val="28"/>
        </w:rPr>
        <w:t xml:space="preserve">динамика и тенденции развития. </w:t>
      </w:r>
    </w:p>
    <w:p w:rsidR="001B5033" w:rsidRPr="00B7324D" w:rsidRDefault="001B5033" w:rsidP="00F64FD4">
      <w:pPr>
        <w:pStyle w:val="Default"/>
        <w:jc w:val="both"/>
        <w:rPr>
          <w:sz w:val="28"/>
          <w:szCs w:val="28"/>
        </w:rPr>
      </w:pPr>
      <w:r w:rsidRPr="00B7324D">
        <w:rPr>
          <w:sz w:val="28"/>
          <w:szCs w:val="28"/>
        </w:rPr>
        <w:t xml:space="preserve">48. Методы и способы проникновения российских компаний на зарубежные рынки. </w:t>
      </w:r>
    </w:p>
    <w:p w:rsidR="001B5033" w:rsidRPr="00B7324D" w:rsidRDefault="001B5033" w:rsidP="00F64FD4">
      <w:pPr>
        <w:jc w:val="both"/>
        <w:rPr>
          <w:sz w:val="28"/>
          <w:szCs w:val="28"/>
        </w:rPr>
      </w:pPr>
      <w:r w:rsidRPr="00B7324D">
        <w:rPr>
          <w:sz w:val="28"/>
          <w:szCs w:val="28"/>
        </w:rPr>
        <w:t>49.Проблема адаптации к национальной деловой среде и деловой культуре.</w:t>
      </w:r>
    </w:p>
    <w:p w:rsidR="001B5033" w:rsidRPr="00B7324D" w:rsidRDefault="001B5033" w:rsidP="00F64FD4">
      <w:pPr>
        <w:jc w:val="both"/>
        <w:rPr>
          <w:sz w:val="28"/>
          <w:szCs w:val="28"/>
        </w:rPr>
      </w:pPr>
      <w:r w:rsidRPr="00B7324D">
        <w:rPr>
          <w:sz w:val="28"/>
          <w:szCs w:val="28"/>
        </w:rPr>
        <w:t>50. Перспективы развития российского бизнеса в мировом экономическом пространстве после вступления России в ВТО.</w:t>
      </w:r>
    </w:p>
    <w:p w:rsidR="00B811A5" w:rsidRPr="00B7324D" w:rsidRDefault="00B811A5" w:rsidP="00F64FD4">
      <w:pPr>
        <w:jc w:val="both"/>
        <w:rPr>
          <w:sz w:val="28"/>
          <w:szCs w:val="28"/>
        </w:rPr>
      </w:pPr>
      <w:r w:rsidRPr="00B7324D">
        <w:rPr>
          <w:sz w:val="28"/>
          <w:szCs w:val="28"/>
        </w:rPr>
        <w:lastRenderedPageBreak/>
        <w:t xml:space="preserve">51. Связь геополитики и </w:t>
      </w:r>
      <w:proofErr w:type="spellStart"/>
      <w:r w:rsidRPr="00B7324D">
        <w:rPr>
          <w:sz w:val="28"/>
          <w:szCs w:val="28"/>
        </w:rPr>
        <w:t>геоэкономики</w:t>
      </w:r>
      <w:proofErr w:type="spellEnd"/>
      <w:r w:rsidRPr="00B7324D">
        <w:rPr>
          <w:sz w:val="28"/>
          <w:szCs w:val="28"/>
        </w:rPr>
        <w:t xml:space="preserve">. </w:t>
      </w:r>
    </w:p>
    <w:p w:rsidR="00B811A5" w:rsidRPr="00B7324D" w:rsidRDefault="00B811A5" w:rsidP="00F64FD4">
      <w:pPr>
        <w:jc w:val="both"/>
        <w:rPr>
          <w:sz w:val="28"/>
          <w:szCs w:val="28"/>
        </w:rPr>
      </w:pPr>
      <w:r w:rsidRPr="00B7324D">
        <w:rPr>
          <w:sz w:val="28"/>
          <w:szCs w:val="28"/>
        </w:rPr>
        <w:t xml:space="preserve">52. Значение проекта «Один пояс, один путь» для </w:t>
      </w:r>
      <w:r w:rsidR="00B7324D" w:rsidRPr="00B7324D">
        <w:rPr>
          <w:sz w:val="28"/>
          <w:szCs w:val="28"/>
        </w:rPr>
        <w:t>России</w:t>
      </w:r>
      <w:r w:rsidRPr="00B7324D">
        <w:rPr>
          <w:sz w:val="28"/>
          <w:szCs w:val="28"/>
        </w:rPr>
        <w:t>.</w:t>
      </w:r>
    </w:p>
    <w:p w:rsidR="00B811A5" w:rsidRPr="00B7324D" w:rsidRDefault="00B811A5" w:rsidP="00F64FD4">
      <w:pPr>
        <w:jc w:val="both"/>
        <w:rPr>
          <w:sz w:val="36"/>
          <w:szCs w:val="28"/>
        </w:rPr>
      </w:pPr>
      <w:r w:rsidRPr="00B7324D">
        <w:rPr>
          <w:sz w:val="28"/>
          <w:szCs w:val="28"/>
        </w:rPr>
        <w:t xml:space="preserve">53. </w:t>
      </w:r>
      <w:r w:rsidRPr="00B7324D">
        <w:rPr>
          <w:sz w:val="28"/>
          <w:szCs w:val="23"/>
        </w:rPr>
        <w:t xml:space="preserve">Различия в таможенных ограничениях тарифного и нетарифного характера </w:t>
      </w:r>
      <w:r w:rsidR="00B7324D" w:rsidRPr="00B7324D">
        <w:rPr>
          <w:sz w:val="28"/>
          <w:szCs w:val="23"/>
        </w:rPr>
        <w:t>в Китае и России.</w:t>
      </w:r>
    </w:p>
    <w:p w:rsidR="00B811A5" w:rsidRPr="00B7324D" w:rsidRDefault="00B811A5" w:rsidP="00F64FD4">
      <w:pPr>
        <w:jc w:val="both"/>
        <w:rPr>
          <w:sz w:val="28"/>
          <w:szCs w:val="28"/>
        </w:rPr>
      </w:pPr>
      <w:r w:rsidRPr="00B7324D">
        <w:rPr>
          <w:sz w:val="28"/>
          <w:szCs w:val="28"/>
        </w:rPr>
        <w:t xml:space="preserve">54. </w:t>
      </w:r>
      <w:r w:rsidR="00B7324D" w:rsidRPr="00B7324D">
        <w:rPr>
          <w:sz w:val="28"/>
          <w:szCs w:val="28"/>
        </w:rPr>
        <w:t>О</w:t>
      </w:r>
      <w:r w:rsidRPr="00B7324D">
        <w:rPr>
          <w:bCs/>
          <w:sz w:val="28"/>
          <w:szCs w:val="23"/>
        </w:rPr>
        <w:t>ткрыти</w:t>
      </w:r>
      <w:r w:rsidR="00B7324D" w:rsidRPr="00B7324D">
        <w:rPr>
          <w:bCs/>
          <w:sz w:val="28"/>
          <w:szCs w:val="23"/>
        </w:rPr>
        <w:t>е</w:t>
      </w:r>
      <w:r w:rsidRPr="00B7324D">
        <w:rPr>
          <w:bCs/>
          <w:sz w:val="28"/>
          <w:szCs w:val="23"/>
        </w:rPr>
        <w:t xml:space="preserve"> и функционировани</w:t>
      </w:r>
      <w:r w:rsidR="00B7324D" w:rsidRPr="00B7324D">
        <w:rPr>
          <w:bCs/>
          <w:sz w:val="28"/>
          <w:szCs w:val="23"/>
        </w:rPr>
        <w:t>е</w:t>
      </w:r>
      <w:r w:rsidRPr="00B7324D">
        <w:rPr>
          <w:bCs/>
          <w:sz w:val="28"/>
          <w:szCs w:val="23"/>
        </w:rPr>
        <w:t xml:space="preserve"> представительств российских компаний в странах</w:t>
      </w:r>
      <w:r w:rsidR="00B7324D" w:rsidRPr="00B7324D">
        <w:rPr>
          <w:bCs/>
          <w:sz w:val="28"/>
          <w:szCs w:val="23"/>
        </w:rPr>
        <w:t xml:space="preserve"> Северо-восточной</w:t>
      </w:r>
      <w:r w:rsidRPr="00B7324D">
        <w:rPr>
          <w:bCs/>
          <w:sz w:val="28"/>
          <w:szCs w:val="23"/>
        </w:rPr>
        <w:t xml:space="preserve"> Азии</w:t>
      </w:r>
      <w:r w:rsidR="00B7324D" w:rsidRPr="00B7324D">
        <w:rPr>
          <w:bCs/>
          <w:sz w:val="28"/>
          <w:szCs w:val="23"/>
        </w:rPr>
        <w:t>.</w:t>
      </w:r>
    </w:p>
    <w:p w:rsidR="00B811A5" w:rsidRPr="00B7324D" w:rsidRDefault="00B811A5" w:rsidP="00F64FD4">
      <w:pPr>
        <w:jc w:val="both"/>
        <w:rPr>
          <w:sz w:val="28"/>
          <w:szCs w:val="28"/>
        </w:rPr>
      </w:pPr>
      <w:r w:rsidRPr="00B7324D">
        <w:rPr>
          <w:sz w:val="28"/>
          <w:szCs w:val="28"/>
        </w:rPr>
        <w:t>55. Типология рисков</w:t>
      </w:r>
      <w:r w:rsidR="00B7324D" w:rsidRPr="00B7324D">
        <w:rPr>
          <w:sz w:val="28"/>
          <w:szCs w:val="28"/>
        </w:rPr>
        <w:t xml:space="preserve"> в трудах </w:t>
      </w:r>
      <w:r w:rsidRPr="00B7324D">
        <w:rPr>
          <w:sz w:val="28"/>
          <w:szCs w:val="28"/>
        </w:rPr>
        <w:t>китайских экономистов</w:t>
      </w:r>
      <w:r w:rsidR="00B7324D" w:rsidRPr="00B7324D">
        <w:rPr>
          <w:sz w:val="28"/>
          <w:szCs w:val="28"/>
        </w:rPr>
        <w:t>.</w:t>
      </w:r>
    </w:p>
    <w:p w:rsidR="001B5033" w:rsidRDefault="001B5033" w:rsidP="00F64FD4">
      <w:pPr>
        <w:jc w:val="both"/>
        <w:rPr>
          <w:sz w:val="28"/>
          <w:szCs w:val="28"/>
          <w:lang w:eastAsia="ru-RU"/>
        </w:rPr>
      </w:pPr>
    </w:p>
    <w:p w:rsidR="00F64FD4" w:rsidRDefault="00F64FD4" w:rsidP="00F64FD4">
      <w:pPr>
        <w:jc w:val="both"/>
        <w:rPr>
          <w:sz w:val="28"/>
          <w:szCs w:val="28"/>
          <w:lang w:eastAsia="ru-RU"/>
        </w:rPr>
      </w:pPr>
    </w:p>
    <w:p w:rsidR="00F64FD4" w:rsidRDefault="00F64FD4" w:rsidP="00F64FD4">
      <w:pPr>
        <w:jc w:val="both"/>
        <w:rPr>
          <w:sz w:val="28"/>
          <w:szCs w:val="28"/>
          <w:lang w:eastAsia="ru-RU"/>
        </w:rPr>
      </w:pPr>
    </w:p>
    <w:p w:rsidR="00F64FD4" w:rsidRPr="00B7324D" w:rsidRDefault="00F64FD4" w:rsidP="00F64FD4">
      <w:pPr>
        <w:jc w:val="both"/>
        <w:rPr>
          <w:sz w:val="28"/>
          <w:szCs w:val="28"/>
          <w:lang w:eastAsia="ru-RU"/>
        </w:rPr>
      </w:pPr>
    </w:p>
    <w:p w:rsidR="001B5033" w:rsidRPr="00B7324D" w:rsidRDefault="001B5033" w:rsidP="001B5033">
      <w:pPr>
        <w:rPr>
          <w:sz w:val="28"/>
          <w:szCs w:val="28"/>
          <w:lang w:eastAsia="ru-RU"/>
        </w:rPr>
      </w:pPr>
      <w:r w:rsidRPr="00B7324D">
        <w:rPr>
          <w:sz w:val="28"/>
          <w:szCs w:val="28"/>
          <w:lang w:eastAsia="ru-RU"/>
        </w:rPr>
        <w:t>Пример экзаменационного билета</w:t>
      </w:r>
    </w:p>
    <w:p w:rsidR="00203607" w:rsidRDefault="00203607" w:rsidP="001B5033">
      <w:pPr>
        <w:jc w:val="center"/>
        <w:rPr>
          <w:b/>
          <w:bCs/>
          <w:sz w:val="28"/>
          <w:szCs w:val="28"/>
          <w:lang w:eastAsia="ru-RU"/>
        </w:rPr>
      </w:pPr>
    </w:p>
    <w:p w:rsidR="001B5033" w:rsidRPr="00B7324D" w:rsidRDefault="001B5033" w:rsidP="001B5033">
      <w:pPr>
        <w:jc w:val="center"/>
        <w:rPr>
          <w:b/>
          <w:bCs/>
          <w:sz w:val="28"/>
          <w:szCs w:val="28"/>
          <w:lang w:eastAsia="ru-RU"/>
        </w:rPr>
      </w:pPr>
      <w:r w:rsidRPr="00B7324D">
        <w:rPr>
          <w:b/>
          <w:bCs/>
          <w:sz w:val="28"/>
          <w:szCs w:val="28"/>
          <w:lang w:eastAsia="ru-RU"/>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w:t>
      </w:r>
    </w:p>
    <w:p w:rsidR="001B5033" w:rsidRPr="00B7324D" w:rsidRDefault="001B5033" w:rsidP="001B5033">
      <w:pPr>
        <w:jc w:val="center"/>
        <w:rPr>
          <w:b/>
          <w:bCs/>
          <w:sz w:val="28"/>
          <w:szCs w:val="28"/>
          <w:lang w:eastAsia="ru-RU"/>
        </w:rPr>
      </w:pPr>
      <w:r w:rsidRPr="00B7324D">
        <w:rPr>
          <w:b/>
          <w:bCs/>
          <w:sz w:val="28"/>
          <w:szCs w:val="28"/>
          <w:lang w:eastAsia="ru-RU"/>
        </w:rPr>
        <w:t>(</w:t>
      </w:r>
      <w:proofErr w:type="spellStart"/>
      <w:r w:rsidRPr="00B7324D">
        <w:rPr>
          <w:b/>
          <w:bCs/>
          <w:sz w:val="28"/>
          <w:szCs w:val="28"/>
          <w:lang w:eastAsia="ru-RU"/>
        </w:rPr>
        <w:t>Финуниверситет</w:t>
      </w:r>
      <w:proofErr w:type="spellEnd"/>
      <w:r w:rsidRPr="00B7324D">
        <w:rPr>
          <w:b/>
          <w:bCs/>
          <w:sz w:val="28"/>
          <w:szCs w:val="28"/>
          <w:lang w:eastAsia="ru-RU"/>
        </w:rPr>
        <w:t>)</w:t>
      </w:r>
    </w:p>
    <w:p w:rsidR="001B5033" w:rsidRPr="00B7324D" w:rsidRDefault="001B5033" w:rsidP="001B5033">
      <w:pPr>
        <w:jc w:val="center"/>
        <w:rPr>
          <w:b/>
          <w:bCs/>
          <w:sz w:val="28"/>
          <w:szCs w:val="28"/>
          <w:u w:val="single"/>
          <w:lang w:eastAsia="ru-RU"/>
        </w:rPr>
      </w:pPr>
      <w:r w:rsidRPr="00B7324D">
        <w:rPr>
          <w:b/>
          <w:bCs/>
          <w:sz w:val="28"/>
          <w:szCs w:val="28"/>
          <w:u w:val="single"/>
          <w:lang w:eastAsia="ru-RU"/>
        </w:rPr>
        <w:t>Департамент международного бизнеса</w:t>
      </w:r>
    </w:p>
    <w:p w:rsidR="001B5033" w:rsidRPr="00B7324D" w:rsidRDefault="001B5033" w:rsidP="001B5033">
      <w:pPr>
        <w:rPr>
          <w:sz w:val="28"/>
          <w:szCs w:val="28"/>
          <w:lang w:eastAsia="ru-RU"/>
        </w:rPr>
      </w:pPr>
      <w:r w:rsidRPr="00B7324D">
        <w:rPr>
          <w:sz w:val="28"/>
          <w:szCs w:val="28"/>
          <w:lang w:eastAsia="ru-RU"/>
        </w:rPr>
        <w:t>Дисциплина: Международный бизнес</w:t>
      </w:r>
    </w:p>
    <w:p w:rsidR="001B5033" w:rsidRPr="00B7324D" w:rsidRDefault="001B5033" w:rsidP="001B5033">
      <w:pPr>
        <w:rPr>
          <w:sz w:val="28"/>
          <w:szCs w:val="28"/>
          <w:lang w:eastAsia="ru-RU"/>
        </w:rPr>
      </w:pPr>
      <w:r w:rsidRPr="00B7324D">
        <w:rPr>
          <w:sz w:val="28"/>
          <w:szCs w:val="28"/>
          <w:lang w:eastAsia="ru-RU"/>
        </w:rPr>
        <w:t>Направление подготовки: 38.03.01 «Экономика»</w:t>
      </w:r>
    </w:p>
    <w:p w:rsidR="001B5033" w:rsidRPr="00B7324D" w:rsidRDefault="001B5033" w:rsidP="001B5033">
      <w:pPr>
        <w:rPr>
          <w:sz w:val="28"/>
          <w:szCs w:val="28"/>
          <w:lang w:eastAsia="ru-RU"/>
        </w:rPr>
      </w:pPr>
      <w:r w:rsidRPr="00B7324D">
        <w:rPr>
          <w:sz w:val="28"/>
          <w:szCs w:val="28"/>
          <w:lang w:eastAsia="ru-RU"/>
        </w:rPr>
        <w:t>Профиль:</w:t>
      </w:r>
    </w:p>
    <w:p w:rsidR="001B5033" w:rsidRPr="00B7324D" w:rsidRDefault="001B5033" w:rsidP="001B5033">
      <w:pPr>
        <w:rPr>
          <w:b/>
          <w:bCs/>
          <w:sz w:val="28"/>
          <w:szCs w:val="28"/>
          <w:lang w:eastAsia="ru-RU"/>
        </w:rPr>
      </w:pPr>
    </w:p>
    <w:p w:rsidR="001B5033" w:rsidRPr="00B7324D" w:rsidRDefault="001B5033" w:rsidP="001B5033">
      <w:pPr>
        <w:jc w:val="center"/>
        <w:rPr>
          <w:b/>
          <w:bCs/>
          <w:sz w:val="28"/>
          <w:szCs w:val="28"/>
          <w:lang w:eastAsia="ru-RU"/>
        </w:rPr>
      </w:pPr>
      <w:r w:rsidRPr="00B7324D">
        <w:rPr>
          <w:b/>
          <w:bCs/>
          <w:sz w:val="28"/>
          <w:szCs w:val="28"/>
          <w:lang w:eastAsia="ru-RU"/>
        </w:rPr>
        <w:t>ЭКЗАМЕНАЦИОННЫЙ БИЛЕТ № __</w:t>
      </w:r>
    </w:p>
    <w:p w:rsidR="001B5033" w:rsidRPr="00B7324D" w:rsidRDefault="001B5033" w:rsidP="001B5033">
      <w:pPr>
        <w:rPr>
          <w:sz w:val="28"/>
          <w:szCs w:val="28"/>
          <w:lang w:eastAsia="ru-RU"/>
        </w:rPr>
      </w:pPr>
      <w:r w:rsidRPr="00B7324D">
        <w:rPr>
          <w:sz w:val="28"/>
          <w:szCs w:val="28"/>
          <w:lang w:eastAsia="ru-RU"/>
        </w:rPr>
        <w:t>1. Организационно-правовые формы международного бизнеса.</w:t>
      </w:r>
    </w:p>
    <w:p w:rsidR="001B5033" w:rsidRPr="00B7324D" w:rsidRDefault="001B5033" w:rsidP="001B5033">
      <w:pPr>
        <w:rPr>
          <w:sz w:val="28"/>
          <w:szCs w:val="28"/>
          <w:lang w:eastAsia="ru-RU"/>
        </w:rPr>
      </w:pPr>
      <w:r w:rsidRPr="00B7324D">
        <w:rPr>
          <w:sz w:val="28"/>
          <w:szCs w:val="28"/>
          <w:lang w:eastAsia="ru-RU"/>
        </w:rPr>
        <w:t>2. Система рисков в международном бизнесе.</w:t>
      </w:r>
    </w:p>
    <w:p w:rsidR="001B5033" w:rsidRPr="00B7324D" w:rsidRDefault="001B5033" w:rsidP="001B5033">
      <w:pPr>
        <w:rPr>
          <w:sz w:val="28"/>
          <w:szCs w:val="28"/>
          <w:lang w:eastAsia="ru-RU"/>
        </w:rPr>
      </w:pPr>
      <w:r w:rsidRPr="00B7324D">
        <w:rPr>
          <w:sz w:val="28"/>
          <w:szCs w:val="28"/>
          <w:lang w:eastAsia="ru-RU"/>
        </w:rPr>
        <w:t>3. При организации нового предприятия была выбрана форма «Общество с ограниченной ответственностью». Чем можно объяснить данный выбор?</w:t>
      </w:r>
    </w:p>
    <w:p w:rsidR="001B5033" w:rsidRPr="00B7324D" w:rsidRDefault="001B5033" w:rsidP="001B5033">
      <w:pPr>
        <w:rPr>
          <w:sz w:val="28"/>
          <w:szCs w:val="28"/>
          <w:lang w:eastAsia="ru-RU"/>
        </w:rPr>
      </w:pPr>
    </w:p>
    <w:p w:rsidR="001B5033" w:rsidRPr="00B7324D" w:rsidRDefault="001B5033" w:rsidP="001B5033">
      <w:pPr>
        <w:rPr>
          <w:sz w:val="28"/>
          <w:szCs w:val="28"/>
          <w:lang w:eastAsia="ru-RU"/>
        </w:rPr>
      </w:pPr>
      <w:r w:rsidRPr="00B7324D">
        <w:rPr>
          <w:sz w:val="28"/>
          <w:szCs w:val="28"/>
          <w:lang w:eastAsia="ru-RU"/>
        </w:rPr>
        <w:t xml:space="preserve">1 вопрос (20 баллов) </w:t>
      </w:r>
    </w:p>
    <w:p w:rsidR="001B5033" w:rsidRPr="00B7324D" w:rsidRDefault="001B5033" w:rsidP="001B5033">
      <w:pPr>
        <w:rPr>
          <w:sz w:val="28"/>
          <w:szCs w:val="28"/>
          <w:lang w:eastAsia="ru-RU"/>
        </w:rPr>
      </w:pPr>
      <w:r w:rsidRPr="00B7324D">
        <w:rPr>
          <w:sz w:val="28"/>
          <w:szCs w:val="28"/>
          <w:lang w:eastAsia="ru-RU"/>
        </w:rPr>
        <w:t xml:space="preserve">2 вопрос (20 баллов) </w:t>
      </w:r>
    </w:p>
    <w:p w:rsidR="001B5033" w:rsidRPr="00B7324D" w:rsidRDefault="001B5033" w:rsidP="001B5033">
      <w:pPr>
        <w:rPr>
          <w:sz w:val="28"/>
          <w:szCs w:val="28"/>
          <w:lang w:eastAsia="ru-RU"/>
        </w:rPr>
      </w:pPr>
      <w:r w:rsidRPr="00B7324D">
        <w:rPr>
          <w:sz w:val="28"/>
          <w:szCs w:val="28"/>
          <w:lang w:eastAsia="ru-RU"/>
        </w:rPr>
        <w:t xml:space="preserve">3 вопрос (20 баллов) </w:t>
      </w:r>
    </w:p>
    <w:p w:rsidR="001B5033" w:rsidRPr="00B7324D" w:rsidRDefault="001B5033" w:rsidP="001B5033">
      <w:pPr>
        <w:rPr>
          <w:sz w:val="28"/>
          <w:szCs w:val="28"/>
          <w:lang w:eastAsia="ru-RU"/>
        </w:rPr>
      </w:pPr>
      <w:r w:rsidRPr="00B7324D">
        <w:rPr>
          <w:sz w:val="28"/>
          <w:szCs w:val="28"/>
          <w:lang w:eastAsia="ru-RU"/>
        </w:rPr>
        <w:t>Всего 60 баллов</w:t>
      </w:r>
    </w:p>
    <w:p w:rsidR="001B5033" w:rsidRDefault="001B5033" w:rsidP="001B5033">
      <w:pPr>
        <w:rPr>
          <w:sz w:val="28"/>
          <w:szCs w:val="28"/>
          <w:lang w:eastAsia="ru-RU"/>
        </w:rPr>
      </w:pPr>
    </w:p>
    <w:p w:rsidR="00F64FD4" w:rsidRPr="00B7324D" w:rsidRDefault="00F64FD4" w:rsidP="001B5033">
      <w:pPr>
        <w:rPr>
          <w:sz w:val="28"/>
          <w:szCs w:val="28"/>
          <w:lang w:eastAsia="ru-RU"/>
        </w:rPr>
      </w:pPr>
    </w:p>
    <w:p w:rsidR="00E82508" w:rsidRPr="00B7324D" w:rsidRDefault="00E82508" w:rsidP="00E82508">
      <w:pPr>
        <w:pStyle w:val="1"/>
        <w:ind w:firstLine="720"/>
        <w:jc w:val="both"/>
        <w:rPr>
          <w:rFonts w:ascii="Times New Roman" w:hAnsi="Times New Roman"/>
          <w:sz w:val="28"/>
          <w:szCs w:val="28"/>
          <w:lang w:val="ru-RU"/>
        </w:rPr>
      </w:pPr>
      <w:bookmarkStart w:id="19" w:name="_Toc3995509"/>
      <w:bookmarkStart w:id="20" w:name="_Toc147845148"/>
      <w:r w:rsidRPr="00B7324D">
        <w:rPr>
          <w:rFonts w:ascii="Times New Roman" w:hAnsi="Times New Roman"/>
          <w:sz w:val="28"/>
          <w:szCs w:val="28"/>
          <w:lang w:val="ru-RU"/>
        </w:rPr>
        <w:t>7.</w:t>
      </w:r>
      <w:r w:rsidRPr="00B7324D">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19"/>
      <w:bookmarkEnd w:id="20"/>
    </w:p>
    <w:p w:rsidR="00E82508" w:rsidRPr="00B7324D" w:rsidRDefault="00E82508" w:rsidP="00E82508">
      <w:pPr>
        <w:pStyle w:val="1"/>
        <w:ind w:firstLine="720"/>
        <w:jc w:val="both"/>
        <w:rPr>
          <w:rFonts w:ascii="Times New Roman" w:hAnsi="Times New Roman"/>
          <w:sz w:val="28"/>
          <w:szCs w:val="28"/>
          <w:lang w:val="ru-RU"/>
        </w:rPr>
      </w:pPr>
      <w:bookmarkStart w:id="21" w:name="_Toc418768726"/>
      <w:bookmarkStart w:id="22" w:name="_Toc3995510"/>
      <w:bookmarkStart w:id="23" w:name="_Toc85635997"/>
      <w:bookmarkStart w:id="24" w:name="_Toc147845149"/>
      <w:r w:rsidRPr="00B7324D">
        <w:rPr>
          <w:rFonts w:ascii="Times New Roman" w:hAnsi="Times New Roman"/>
          <w:sz w:val="28"/>
          <w:szCs w:val="28"/>
          <w:lang w:val="ru-RU"/>
        </w:rPr>
        <w:t>Перечень компетенций с указанием этапов их формирования в процессе освоения образовательной программы</w:t>
      </w:r>
      <w:bookmarkEnd w:id="21"/>
      <w:bookmarkEnd w:id="22"/>
      <w:bookmarkEnd w:id="23"/>
      <w:bookmarkEnd w:id="24"/>
    </w:p>
    <w:p w:rsidR="00E82508" w:rsidRPr="00B7324D" w:rsidRDefault="00E82508" w:rsidP="00E82508">
      <w:pPr>
        <w:shd w:val="clear" w:color="auto" w:fill="FFFFFF"/>
        <w:tabs>
          <w:tab w:val="left" w:pos="0"/>
        </w:tabs>
        <w:ind w:right="-144" w:firstLine="720"/>
        <w:jc w:val="both"/>
        <w:rPr>
          <w:sz w:val="28"/>
          <w:szCs w:val="28"/>
        </w:rPr>
      </w:pPr>
      <w:r w:rsidRPr="00B7324D">
        <w:rPr>
          <w:bCs/>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rsidR="003E4A0F" w:rsidRPr="00B7324D" w:rsidRDefault="003E4A0F" w:rsidP="003E4A0F">
      <w:pPr>
        <w:rPr>
          <w:sz w:val="28"/>
          <w:szCs w:val="28"/>
        </w:rPr>
      </w:pPr>
    </w:p>
    <w:p w:rsidR="00E82508" w:rsidRPr="00B7324D" w:rsidRDefault="00E82508" w:rsidP="00E82508">
      <w:pPr>
        <w:pStyle w:val="1"/>
        <w:ind w:firstLine="720"/>
        <w:jc w:val="both"/>
        <w:rPr>
          <w:rFonts w:ascii="Times New Roman" w:hAnsi="Times New Roman"/>
          <w:sz w:val="28"/>
          <w:szCs w:val="28"/>
          <w:lang w:val="ru-RU"/>
        </w:rPr>
      </w:pPr>
      <w:bookmarkStart w:id="25" w:name="_Toc3995511"/>
      <w:bookmarkStart w:id="26" w:name="_Toc85635998"/>
      <w:bookmarkStart w:id="27" w:name="_Toc147845150"/>
      <w:r w:rsidRPr="00B7324D">
        <w:rPr>
          <w:rFonts w:ascii="Times New Roman" w:hAnsi="Times New Roman"/>
          <w:sz w:val="28"/>
          <w:szCs w:val="28"/>
          <w:lang w:val="ru-RU"/>
        </w:rPr>
        <w:lastRenderedPageBreak/>
        <w:t>Типовые контрольные задания или иные материалы, необходимые для оценки знаний, умений, владений.</w:t>
      </w:r>
      <w:bookmarkEnd w:id="25"/>
      <w:bookmarkEnd w:id="26"/>
      <w:bookmarkEnd w:id="27"/>
    </w:p>
    <w:p w:rsidR="00203607" w:rsidRDefault="00203607" w:rsidP="00C14BE8">
      <w:pPr>
        <w:shd w:val="clear" w:color="auto" w:fill="FFFFFF"/>
        <w:ind w:right="140"/>
        <w:jc w:val="right"/>
        <w:rPr>
          <w:color w:val="000000"/>
          <w:sz w:val="28"/>
          <w:szCs w:val="28"/>
        </w:rPr>
      </w:pPr>
    </w:p>
    <w:p w:rsidR="00203607" w:rsidRDefault="00203607" w:rsidP="00203607">
      <w:pPr>
        <w:ind w:firstLine="709"/>
        <w:jc w:val="both"/>
        <w:rPr>
          <w:color w:val="000000"/>
          <w:sz w:val="28"/>
          <w:szCs w:val="28"/>
        </w:rPr>
      </w:pPr>
      <w:r w:rsidRPr="00473BCC">
        <w:rPr>
          <w:sz w:val="28"/>
          <w:szCs w:val="28"/>
          <w:lang w:eastAsia="ru-RU"/>
        </w:rPr>
        <w:t xml:space="preserve">Форма проведения текущей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rsidR="00203607" w:rsidRDefault="00203607" w:rsidP="00C14BE8">
      <w:pPr>
        <w:shd w:val="clear" w:color="auto" w:fill="FFFFFF"/>
        <w:ind w:right="140"/>
        <w:jc w:val="right"/>
        <w:rPr>
          <w:color w:val="000000"/>
          <w:sz w:val="28"/>
          <w:szCs w:val="28"/>
        </w:rPr>
      </w:pPr>
    </w:p>
    <w:p w:rsidR="00E82508" w:rsidRPr="00B7324D" w:rsidRDefault="00E82508" w:rsidP="00C14BE8">
      <w:pPr>
        <w:shd w:val="clear" w:color="auto" w:fill="FFFFFF"/>
        <w:ind w:right="140"/>
        <w:jc w:val="right"/>
        <w:rPr>
          <w:color w:val="000000"/>
          <w:sz w:val="28"/>
          <w:szCs w:val="28"/>
        </w:rPr>
      </w:pPr>
      <w:r w:rsidRPr="00B7324D">
        <w:rPr>
          <w:color w:val="000000"/>
          <w:sz w:val="28"/>
          <w:szCs w:val="28"/>
        </w:rPr>
        <w:t xml:space="preserve">Таблица </w:t>
      </w:r>
      <w:r w:rsidR="00343589" w:rsidRPr="00B7324D">
        <w:rPr>
          <w:color w:val="000000"/>
          <w:sz w:val="28"/>
          <w:szCs w:val="28"/>
        </w:rPr>
        <w:t>9</w:t>
      </w:r>
    </w:p>
    <w:p w:rsidR="00092267" w:rsidRPr="00B7324D" w:rsidRDefault="00092267" w:rsidP="00092267">
      <w:pPr>
        <w:rPr>
          <w:i/>
          <w:iCs/>
          <w:sz w:val="28"/>
          <w:szCs w:val="28"/>
          <w:lang w:eastAsia="en-US"/>
        </w:rPr>
      </w:pPr>
      <w:r w:rsidRPr="00B7324D">
        <w:rPr>
          <w:i/>
          <w:iCs/>
          <w:sz w:val="28"/>
          <w:szCs w:val="28"/>
          <w:lang w:eastAsia="en-US"/>
        </w:rPr>
        <w:t>Для профиля «Международная экономика и торговля (с углубленным изучением Экономики Китая и китайского языка)»</w:t>
      </w:r>
    </w:p>
    <w:p w:rsidR="00092267" w:rsidRPr="00B7324D" w:rsidRDefault="00092267" w:rsidP="00092267">
      <w:pPr>
        <w:rPr>
          <w:i/>
          <w:iCs/>
          <w:sz w:val="28"/>
          <w:szCs w:val="28"/>
          <w:lang w:eastAsia="en-US"/>
        </w:rPr>
      </w:pPr>
    </w:p>
    <w:tbl>
      <w:tblPr>
        <w:tblStyle w:val="12"/>
        <w:tblW w:w="10774" w:type="dxa"/>
        <w:tblInd w:w="-856" w:type="dxa"/>
        <w:tblLook w:val="04A0" w:firstRow="1" w:lastRow="0" w:firstColumn="1" w:lastColumn="0" w:noHBand="0" w:noVBand="1"/>
      </w:tblPr>
      <w:tblGrid>
        <w:gridCol w:w="2269"/>
        <w:gridCol w:w="2301"/>
        <w:gridCol w:w="3227"/>
        <w:gridCol w:w="2977"/>
      </w:tblGrid>
      <w:tr w:rsidR="00092267" w:rsidRPr="00B7324D" w:rsidTr="00535FC2">
        <w:tc>
          <w:tcPr>
            <w:tcW w:w="2269" w:type="dxa"/>
          </w:tcPr>
          <w:p w:rsidR="00092267" w:rsidRPr="00B7324D" w:rsidRDefault="00092267" w:rsidP="002E5745">
            <w:pPr>
              <w:widowControl w:val="0"/>
              <w:autoSpaceDE w:val="0"/>
              <w:autoSpaceDN w:val="0"/>
              <w:adjustRightInd w:val="0"/>
              <w:jc w:val="both"/>
              <w:rPr>
                <w:b/>
                <w:lang w:eastAsia="ru-RU"/>
              </w:rPr>
            </w:pPr>
            <w:bookmarkStart w:id="28" w:name="_Hlk147005270"/>
            <w:r w:rsidRPr="00B7324D">
              <w:rPr>
                <w:b/>
                <w:lang w:eastAsia="ru-RU"/>
              </w:rPr>
              <w:t>Наим</w:t>
            </w:r>
            <w:r w:rsidR="00535FC2">
              <w:rPr>
                <w:b/>
                <w:lang w:eastAsia="ru-RU"/>
              </w:rPr>
              <w:t>енование компетен</w:t>
            </w:r>
            <w:r w:rsidRPr="00B7324D">
              <w:rPr>
                <w:b/>
                <w:lang w:eastAsia="ru-RU"/>
              </w:rPr>
              <w:t xml:space="preserve">ции </w:t>
            </w:r>
          </w:p>
        </w:tc>
        <w:tc>
          <w:tcPr>
            <w:tcW w:w="2301" w:type="dxa"/>
          </w:tcPr>
          <w:p w:rsidR="00092267" w:rsidRPr="00B7324D" w:rsidRDefault="00092267" w:rsidP="002E5745">
            <w:pPr>
              <w:widowControl w:val="0"/>
              <w:autoSpaceDE w:val="0"/>
              <w:autoSpaceDN w:val="0"/>
              <w:adjustRightInd w:val="0"/>
              <w:jc w:val="both"/>
              <w:rPr>
                <w:b/>
                <w:lang w:eastAsia="ru-RU"/>
              </w:rPr>
            </w:pPr>
            <w:r w:rsidRPr="00B7324D">
              <w:rPr>
                <w:b/>
                <w:lang w:eastAsia="ru-RU"/>
              </w:rPr>
              <w:t xml:space="preserve">Наименование индикаторов достижения компетенции </w:t>
            </w:r>
          </w:p>
        </w:tc>
        <w:tc>
          <w:tcPr>
            <w:tcW w:w="3227" w:type="dxa"/>
          </w:tcPr>
          <w:p w:rsidR="00092267" w:rsidRPr="00B7324D" w:rsidRDefault="00092267" w:rsidP="002E5745">
            <w:pPr>
              <w:widowControl w:val="0"/>
              <w:autoSpaceDE w:val="0"/>
              <w:autoSpaceDN w:val="0"/>
              <w:adjustRightInd w:val="0"/>
              <w:jc w:val="both"/>
              <w:rPr>
                <w:b/>
                <w:lang w:eastAsia="ru-RU"/>
              </w:rPr>
            </w:pPr>
            <w:r w:rsidRPr="00B7324D">
              <w:rPr>
                <w:b/>
                <w:lang w:eastAsia="ru-RU"/>
              </w:rPr>
              <w:t>Результаты обучения (умения и знания), соотнесенные с индикаторами достижения компетенции</w:t>
            </w:r>
          </w:p>
        </w:tc>
        <w:tc>
          <w:tcPr>
            <w:tcW w:w="2977" w:type="dxa"/>
          </w:tcPr>
          <w:p w:rsidR="00092267" w:rsidRPr="00B7324D" w:rsidRDefault="00092267" w:rsidP="002E5745">
            <w:pPr>
              <w:widowControl w:val="0"/>
              <w:autoSpaceDE w:val="0"/>
              <w:autoSpaceDN w:val="0"/>
              <w:adjustRightInd w:val="0"/>
              <w:jc w:val="both"/>
              <w:rPr>
                <w:b/>
                <w:lang w:eastAsia="ru-RU"/>
              </w:rPr>
            </w:pPr>
            <w:r w:rsidRPr="00B7324D">
              <w:rPr>
                <w:b/>
                <w:lang w:eastAsia="ru-RU"/>
              </w:rPr>
              <w:t>Типовые контрольные задания</w:t>
            </w:r>
          </w:p>
        </w:tc>
      </w:tr>
      <w:bookmarkEnd w:id="28"/>
      <w:tr w:rsidR="00535FC2" w:rsidRPr="00B7324D" w:rsidTr="00535FC2">
        <w:tc>
          <w:tcPr>
            <w:tcW w:w="2269" w:type="dxa"/>
          </w:tcPr>
          <w:p w:rsidR="00535FC2" w:rsidRPr="00B7324D" w:rsidRDefault="00535FC2" w:rsidP="00535FC2">
            <w:r>
              <w:t xml:space="preserve">ПКН-6. </w:t>
            </w:r>
            <w:r w:rsidRPr="00B7324D">
              <w:t>Способность предлагать решения профессиональных задач в меняющихся финансово-экономических условиях</w:t>
            </w:r>
          </w:p>
        </w:tc>
        <w:tc>
          <w:tcPr>
            <w:tcW w:w="2301" w:type="dxa"/>
          </w:tcPr>
          <w:p w:rsidR="00535FC2" w:rsidRPr="00B7324D" w:rsidRDefault="00535FC2" w:rsidP="00535FC2">
            <w:r w:rsidRPr="00B7324D">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535FC2" w:rsidRDefault="00535FC2" w:rsidP="00535FC2">
            <w:pPr>
              <w:pStyle w:val="a3"/>
              <w:ind w:left="-57" w:firstLine="57"/>
              <w:contextualSpacing/>
              <w:jc w:val="both"/>
            </w:pPr>
          </w:p>
          <w:p w:rsidR="00535FC2" w:rsidRDefault="00535FC2" w:rsidP="00535FC2">
            <w:pPr>
              <w:pStyle w:val="a3"/>
              <w:ind w:left="-57" w:firstLine="57"/>
              <w:contextualSpacing/>
              <w:jc w:val="both"/>
            </w:pPr>
          </w:p>
          <w:p w:rsidR="00535FC2" w:rsidRDefault="00535FC2" w:rsidP="00535FC2">
            <w:pPr>
              <w:pStyle w:val="a3"/>
              <w:ind w:left="-57" w:firstLine="57"/>
              <w:contextualSpacing/>
              <w:jc w:val="both"/>
            </w:pPr>
          </w:p>
          <w:p w:rsidR="00535FC2" w:rsidRPr="00B7324D" w:rsidRDefault="00535FC2" w:rsidP="00535FC2">
            <w:pPr>
              <w:pStyle w:val="a3"/>
              <w:ind w:left="-57" w:firstLine="57"/>
              <w:contextualSpacing/>
              <w:jc w:val="both"/>
              <w:rPr>
                <w:lang w:eastAsia="ru-RU"/>
              </w:rPr>
            </w:pPr>
            <w:r w:rsidRPr="00B7324D">
              <w:t>2. Предлагает варианты решения профессиональных задач в условиях неопределенности</w:t>
            </w:r>
          </w:p>
        </w:tc>
        <w:tc>
          <w:tcPr>
            <w:tcW w:w="3227" w:type="dxa"/>
          </w:tcPr>
          <w:p w:rsidR="00535FC2" w:rsidRPr="00B7324D" w:rsidRDefault="00535FC2" w:rsidP="00535FC2">
            <w:pPr>
              <w:pStyle w:val="a5"/>
              <w:spacing w:before="0" w:beforeAutospacing="0" w:after="0" w:afterAutospacing="0"/>
              <w:contextualSpacing/>
              <w:jc w:val="both"/>
            </w:pPr>
            <w:r w:rsidRPr="00B7324D">
              <w:t xml:space="preserve">1. </w:t>
            </w:r>
            <w:r w:rsidRPr="00B7324D">
              <w:rPr>
                <w:b/>
                <w:bCs/>
              </w:rPr>
              <w:t xml:space="preserve">знать </w:t>
            </w:r>
            <w:r w:rsidRPr="00B7324D">
              <w:t xml:space="preserve">законы логики и содержание процедур проведения анализа деятельности экономического субъекта, приемы обоснования оперативных, тактических и стратегических управленческих решений </w:t>
            </w:r>
          </w:p>
          <w:p w:rsidR="00535FC2" w:rsidRPr="00B7324D" w:rsidRDefault="00535FC2" w:rsidP="00535FC2">
            <w:pPr>
              <w:pStyle w:val="a5"/>
              <w:spacing w:before="0" w:beforeAutospacing="0" w:after="0" w:afterAutospacing="0"/>
              <w:contextualSpacing/>
              <w:jc w:val="both"/>
            </w:pPr>
            <w:r w:rsidRPr="00B7324D">
              <w:rPr>
                <w:b/>
                <w:bCs/>
              </w:rPr>
              <w:t>уметь</w:t>
            </w:r>
            <w:r w:rsidRPr="00B7324D">
              <w:t>, используя законы логики проводить анализ деятельности экономического субъекта, приемы обоснования оперативных, тактических и стратегических управленческих решений</w:t>
            </w:r>
          </w:p>
          <w:p w:rsidR="00535FC2" w:rsidRPr="00B7324D" w:rsidRDefault="00535FC2" w:rsidP="00535FC2">
            <w:pPr>
              <w:pStyle w:val="a5"/>
              <w:spacing w:before="0" w:beforeAutospacing="0" w:after="0" w:afterAutospacing="0"/>
              <w:contextualSpacing/>
              <w:jc w:val="both"/>
            </w:pPr>
            <w:r w:rsidRPr="00B7324D">
              <w:t xml:space="preserve">2. </w:t>
            </w:r>
            <w:r w:rsidRPr="00B7324D">
              <w:rPr>
                <w:b/>
                <w:bCs/>
              </w:rPr>
              <w:t>знать</w:t>
            </w:r>
            <w:r w:rsidRPr="00B7324D">
              <w:t xml:space="preserve"> возможные варианты решения профессиональных задач в условиях неопределенности </w:t>
            </w:r>
          </w:p>
          <w:p w:rsidR="00535FC2" w:rsidRPr="00B7324D" w:rsidRDefault="00535FC2" w:rsidP="00535FC2">
            <w:pPr>
              <w:pStyle w:val="a5"/>
              <w:spacing w:before="0" w:beforeAutospacing="0" w:after="0" w:afterAutospacing="0"/>
              <w:contextualSpacing/>
              <w:jc w:val="both"/>
            </w:pPr>
            <w:r w:rsidRPr="00B7324D">
              <w:t xml:space="preserve"> </w:t>
            </w:r>
            <w:r w:rsidRPr="00B7324D">
              <w:rPr>
                <w:b/>
                <w:bCs/>
              </w:rPr>
              <w:t>уметь</w:t>
            </w:r>
            <w:r w:rsidRPr="00B7324D">
              <w:t xml:space="preserve"> принимать решения в условиях неопределенности, используя вариант решения для реализации ситуации с наименьшим уровнем риска</w:t>
            </w:r>
          </w:p>
        </w:tc>
        <w:tc>
          <w:tcPr>
            <w:tcW w:w="2977" w:type="dxa"/>
          </w:tcPr>
          <w:p w:rsidR="00535FC2" w:rsidRPr="00B7324D" w:rsidRDefault="00231A8A" w:rsidP="00535FC2">
            <w:pPr>
              <w:ind w:left="-57" w:firstLine="57"/>
              <w:contextualSpacing/>
              <w:jc w:val="both"/>
              <w:rPr>
                <w:bCs/>
                <w:color w:val="000000" w:themeColor="text1"/>
              </w:rPr>
            </w:pPr>
            <w:r w:rsidRPr="00231A8A">
              <w:rPr>
                <w:b/>
                <w:color w:val="000000" w:themeColor="text1"/>
              </w:rPr>
              <w:t>Задание 1.</w:t>
            </w:r>
            <w:r w:rsidR="00535FC2" w:rsidRPr="00BD5931">
              <w:rPr>
                <w:color w:val="000000" w:themeColor="text1"/>
              </w:rPr>
              <w:t xml:space="preserve"> Китайские ТНК активно осваивают российский рынок после уход</w:t>
            </w:r>
            <w:r w:rsidR="00BD5931">
              <w:rPr>
                <w:color w:val="000000" w:themeColor="text1"/>
              </w:rPr>
              <w:t>а</w:t>
            </w:r>
            <w:r w:rsidR="00535FC2" w:rsidRPr="00BD5931">
              <w:rPr>
                <w:color w:val="000000" w:themeColor="text1"/>
              </w:rPr>
              <w:t xml:space="preserve"> ряда европейских компаний.</w:t>
            </w:r>
            <w:r w:rsidR="00BD5931">
              <w:rPr>
                <w:color w:val="000000" w:themeColor="text1"/>
              </w:rPr>
              <w:t xml:space="preserve"> </w:t>
            </w:r>
            <w:r w:rsidR="00535FC2" w:rsidRPr="00B7324D">
              <w:rPr>
                <w:bCs/>
                <w:color w:val="000000" w:themeColor="text1"/>
              </w:rPr>
              <w:t xml:space="preserve">С какими сложностями сталкиваются китайские производители на российском рынке в настоящее время? </w:t>
            </w:r>
          </w:p>
          <w:p w:rsidR="00535FC2" w:rsidRPr="00B7324D" w:rsidRDefault="00535FC2" w:rsidP="00535FC2">
            <w:pPr>
              <w:ind w:left="-57" w:firstLine="57"/>
              <w:contextualSpacing/>
              <w:jc w:val="both"/>
              <w:rPr>
                <w:b/>
              </w:rPr>
            </w:pPr>
          </w:p>
          <w:p w:rsidR="00535FC2" w:rsidRPr="00B7324D" w:rsidRDefault="00535FC2" w:rsidP="00535FC2">
            <w:pPr>
              <w:pStyle w:val="a5"/>
              <w:spacing w:before="0" w:beforeAutospacing="0" w:after="0" w:afterAutospacing="0"/>
              <w:contextualSpacing/>
              <w:jc w:val="both"/>
              <w:rPr>
                <w:b/>
              </w:rPr>
            </w:pPr>
          </w:p>
          <w:p w:rsidR="00535FC2" w:rsidRPr="00535FC2" w:rsidRDefault="00535FC2" w:rsidP="00231A8A">
            <w:pPr>
              <w:ind w:left="-57" w:firstLine="57"/>
              <w:contextualSpacing/>
              <w:jc w:val="both"/>
              <w:rPr>
                <w:lang w:eastAsia="ru-RU"/>
              </w:rPr>
            </w:pPr>
            <w:r w:rsidRPr="00231A8A">
              <w:rPr>
                <w:b/>
                <w:lang w:eastAsia="ru-RU"/>
              </w:rPr>
              <w:t>Задание</w:t>
            </w:r>
            <w:r w:rsidR="00BD5931" w:rsidRPr="00231A8A">
              <w:rPr>
                <w:b/>
                <w:lang w:eastAsia="ru-RU"/>
              </w:rPr>
              <w:t xml:space="preserve"> 2.</w:t>
            </w:r>
            <w:r w:rsidR="00BD5931" w:rsidRPr="00BD5931">
              <w:rPr>
                <w:lang w:eastAsia="ru-RU"/>
              </w:rPr>
              <w:t xml:space="preserve"> </w:t>
            </w:r>
            <w:r w:rsidR="00BD5931" w:rsidRPr="00330EA2">
              <w:t>Используя данные из открытых источников, проанализируйте организационно-правовые основы таможенно-тарифного регулирования в</w:t>
            </w:r>
            <w:r w:rsidR="00BD5931">
              <w:t xml:space="preserve"> Китае. </w:t>
            </w:r>
            <w:r w:rsidR="00231A8A">
              <w:t>О</w:t>
            </w:r>
            <w:r w:rsidR="00231A8A" w:rsidRPr="00330EA2">
              <w:t>пределите различия между видами таможенных пошлин, приведите примеры применения различных видов таможенных пошлин</w:t>
            </w:r>
            <w:r w:rsidR="00231A8A">
              <w:t>.</w:t>
            </w:r>
          </w:p>
        </w:tc>
      </w:tr>
      <w:tr w:rsidR="00535FC2" w:rsidRPr="00B7324D" w:rsidTr="00535FC2">
        <w:trPr>
          <w:trHeight w:val="840"/>
        </w:trPr>
        <w:tc>
          <w:tcPr>
            <w:tcW w:w="2269" w:type="dxa"/>
            <w:tcBorders>
              <w:top w:val="single" w:sz="4" w:space="0" w:color="010000"/>
              <w:left w:val="single" w:sz="4" w:space="0" w:color="010000"/>
              <w:bottom w:val="single" w:sz="4" w:space="0" w:color="010000"/>
              <w:right w:val="single" w:sz="4" w:space="0" w:color="010000"/>
            </w:tcBorders>
            <w:shd w:val="clear" w:color="auto" w:fill="auto"/>
            <w:vAlign w:val="bottom"/>
          </w:tcPr>
          <w:p w:rsidR="00535FC2" w:rsidRPr="00B7324D" w:rsidRDefault="00535FC2" w:rsidP="00535FC2">
            <w:pPr>
              <w:jc w:val="both"/>
              <w:rPr>
                <w:bCs/>
              </w:rPr>
            </w:pPr>
            <w:r>
              <w:rPr>
                <w:color w:val="000000"/>
              </w:rPr>
              <w:t xml:space="preserve">ПКП-2. </w:t>
            </w:r>
            <w:r w:rsidRPr="00B7324D">
              <w:rPr>
                <w:color w:val="000000"/>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w:t>
            </w:r>
            <w:r w:rsidRPr="00B7324D">
              <w:rPr>
                <w:color w:val="000000"/>
              </w:rPr>
              <w:lastRenderedPageBreak/>
              <w:t xml:space="preserve">ных, трудовых, финансовых расходов, необходимых для осуществления внешнеэкономической деятельности </w:t>
            </w:r>
          </w:p>
        </w:tc>
        <w:tc>
          <w:tcPr>
            <w:tcW w:w="2301" w:type="dxa"/>
          </w:tcPr>
          <w:p w:rsidR="00535FC2" w:rsidRPr="00B7324D" w:rsidRDefault="00535FC2" w:rsidP="00535FC2">
            <w:pPr>
              <w:pStyle w:val="a3"/>
              <w:ind w:left="0"/>
              <w:jc w:val="both"/>
              <w:rPr>
                <w:bCs/>
              </w:rPr>
            </w:pPr>
            <w:r w:rsidRPr="00B7324D">
              <w:rPr>
                <w:bCs/>
              </w:rPr>
              <w:lastRenderedPageBreak/>
              <w:t>1. Применяет</w:t>
            </w:r>
          </w:p>
          <w:p w:rsidR="00535FC2" w:rsidRPr="00B7324D" w:rsidRDefault="00535FC2" w:rsidP="00535FC2">
            <w:pPr>
              <w:pStyle w:val="a3"/>
              <w:ind w:left="0"/>
              <w:jc w:val="both"/>
              <w:rPr>
                <w:bCs/>
              </w:rPr>
            </w:pPr>
            <w:r w:rsidRPr="00B7324D">
              <w:rPr>
                <w:bCs/>
              </w:rPr>
              <w:t>современные подходы</w:t>
            </w:r>
          </w:p>
          <w:p w:rsidR="00535FC2" w:rsidRPr="00B7324D" w:rsidRDefault="00535FC2" w:rsidP="00535FC2">
            <w:pPr>
              <w:pStyle w:val="a3"/>
              <w:ind w:left="0"/>
              <w:jc w:val="both"/>
              <w:rPr>
                <w:bCs/>
              </w:rPr>
            </w:pPr>
            <w:r w:rsidRPr="00B7324D">
              <w:rPr>
                <w:bCs/>
              </w:rPr>
              <w:t>при определении</w:t>
            </w:r>
          </w:p>
          <w:p w:rsidR="00535FC2" w:rsidRPr="00B7324D" w:rsidRDefault="00535FC2" w:rsidP="00535FC2">
            <w:pPr>
              <w:pStyle w:val="a3"/>
              <w:ind w:left="0"/>
              <w:jc w:val="both"/>
              <w:rPr>
                <w:bCs/>
              </w:rPr>
            </w:pPr>
            <w:r w:rsidRPr="00B7324D">
              <w:rPr>
                <w:bCs/>
              </w:rPr>
              <w:t>материальных,</w:t>
            </w:r>
          </w:p>
          <w:p w:rsidR="00535FC2" w:rsidRPr="00B7324D" w:rsidRDefault="00535FC2" w:rsidP="00535FC2">
            <w:pPr>
              <w:pStyle w:val="a3"/>
              <w:ind w:left="0"/>
              <w:jc w:val="both"/>
              <w:rPr>
                <w:bCs/>
              </w:rPr>
            </w:pPr>
            <w:r w:rsidRPr="00B7324D">
              <w:rPr>
                <w:bCs/>
              </w:rPr>
              <w:t>трудовых,</w:t>
            </w:r>
          </w:p>
          <w:p w:rsidR="00535FC2" w:rsidRPr="00B7324D" w:rsidRDefault="00535FC2" w:rsidP="00535FC2">
            <w:pPr>
              <w:pStyle w:val="a3"/>
              <w:ind w:left="0"/>
              <w:jc w:val="both"/>
              <w:rPr>
                <w:bCs/>
              </w:rPr>
            </w:pPr>
            <w:r w:rsidRPr="00B7324D">
              <w:rPr>
                <w:bCs/>
              </w:rPr>
              <w:t>финансовых расходов,</w:t>
            </w:r>
          </w:p>
          <w:p w:rsidR="00535FC2" w:rsidRPr="00B7324D" w:rsidRDefault="00535FC2" w:rsidP="00535FC2">
            <w:pPr>
              <w:pStyle w:val="a3"/>
              <w:ind w:left="0"/>
              <w:jc w:val="both"/>
              <w:rPr>
                <w:bCs/>
              </w:rPr>
            </w:pPr>
            <w:r w:rsidRPr="00B7324D">
              <w:rPr>
                <w:bCs/>
              </w:rPr>
              <w:t>необходимых для</w:t>
            </w:r>
          </w:p>
          <w:p w:rsidR="00535FC2" w:rsidRPr="00B7324D" w:rsidRDefault="00535FC2" w:rsidP="00535FC2">
            <w:pPr>
              <w:pStyle w:val="a3"/>
              <w:ind w:left="0"/>
              <w:jc w:val="both"/>
              <w:rPr>
                <w:bCs/>
              </w:rPr>
            </w:pPr>
            <w:r w:rsidRPr="00B7324D">
              <w:rPr>
                <w:bCs/>
              </w:rPr>
              <w:t>осуществления</w:t>
            </w:r>
          </w:p>
          <w:p w:rsidR="00535FC2" w:rsidRPr="00B7324D" w:rsidRDefault="00535FC2" w:rsidP="00535FC2">
            <w:pPr>
              <w:pStyle w:val="a3"/>
              <w:ind w:left="0"/>
              <w:jc w:val="both"/>
              <w:rPr>
                <w:bCs/>
              </w:rPr>
            </w:pPr>
            <w:r w:rsidRPr="00B7324D">
              <w:rPr>
                <w:bCs/>
              </w:rPr>
              <w:lastRenderedPageBreak/>
              <w:t>внешнеэкономической</w:t>
            </w:r>
          </w:p>
          <w:p w:rsidR="00535FC2" w:rsidRPr="00B7324D" w:rsidRDefault="00535FC2" w:rsidP="00535FC2">
            <w:pPr>
              <w:pStyle w:val="a3"/>
              <w:ind w:left="0"/>
              <w:jc w:val="both"/>
              <w:rPr>
                <w:bCs/>
              </w:rPr>
            </w:pPr>
            <w:r w:rsidRPr="00B7324D">
              <w:rPr>
                <w:bCs/>
              </w:rPr>
              <w:t>деятельности</w:t>
            </w:r>
          </w:p>
        </w:tc>
        <w:tc>
          <w:tcPr>
            <w:tcW w:w="3227" w:type="dxa"/>
          </w:tcPr>
          <w:p w:rsidR="00535FC2" w:rsidRPr="00B7324D" w:rsidRDefault="00535FC2" w:rsidP="00535FC2">
            <w:pPr>
              <w:jc w:val="both"/>
            </w:pPr>
            <w:r w:rsidRPr="00B7324D">
              <w:lastRenderedPageBreak/>
              <w:t xml:space="preserve">1. </w:t>
            </w:r>
            <w:r w:rsidRPr="00B7324D">
              <w:rPr>
                <w:b/>
                <w:bCs/>
              </w:rPr>
              <w:t xml:space="preserve">знать </w:t>
            </w:r>
            <w:r w:rsidRPr="00B7324D">
              <w:t>особенности современных</w:t>
            </w:r>
          </w:p>
          <w:p w:rsidR="00535FC2" w:rsidRPr="00B7324D" w:rsidRDefault="00535FC2" w:rsidP="00535FC2">
            <w:pPr>
              <w:jc w:val="both"/>
            </w:pPr>
            <w:r w:rsidRPr="00B7324D">
              <w:t>подходов к определению</w:t>
            </w:r>
          </w:p>
          <w:p w:rsidR="00535FC2" w:rsidRPr="00B7324D" w:rsidRDefault="00535FC2" w:rsidP="00535FC2">
            <w:pPr>
              <w:jc w:val="both"/>
            </w:pPr>
            <w:r w:rsidRPr="00B7324D">
              <w:t>эффективности внешнеэкономических сделок;</w:t>
            </w:r>
          </w:p>
          <w:p w:rsidR="00535FC2" w:rsidRPr="00B7324D" w:rsidRDefault="00535FC2" w:rsidP="00535FC2">
            <w:pPr>
              <w:jc w:val="both"/>
            </w:pPr>
            <w:r w:rsidRPr="00B7324D">
              <w:rPr>
                <w:b/>
                <w:bCs/>
              </w:rPr>
              <w:t xml:space="preserve">уметь </w:t>
            </w:r>
            <w:r w:rsidRPr="00B7324D">
              <w:t>использовать современные</w:t>
            </w:r>
          </w:p>
          <w:p w:rsidR="00535FC2" w:rsidRPr="00B7324D" w:rsidRDefault="00535FC2" w:rsidP="00535FC2">
            <w:pPr>
              <w:jc w:val="both"/>
            </w:pPr>
            <w:r w:rsidRPr="00B7324D">
              <w:t>информационные технологии при</w:t>
            </w:r>
          </w:p>
          <w:p w:rsidR="00535FC2" w:rsidRPr="00B7324D" w:rsidRDefault="00535FC2" w:rsidP="00535FC2">
            <w:pPr>
              <w:jc w:val="both"/>
            </w:pPr>
            <w:r w:rsidRPr="00B7324D">
              <w:t>планировании внешнеэкономической деятельности.</w:t>
            </w:r>
          </w:p>
        </w:tc>
        <w:tc>
          <w:tcPr>
            <w:tcW w:w="2977" w:type="dxa"/>
          </w:tcPr>
          <w:p w:rsidR="00535FC2" w:rsidRPr="00B7324D" w:rsidRDefault="00231A8A" w:rsidP="00231A8A">
            <w:pPr>
              <w:pStyle w:val="a3"/>
              <w:shd w:val="clear" w:color="auto" w:fill="FFFFFF"/>
              <w:ind w:left="0"/>
              <w:jc w:val="both"/>
              <w:rPr>
                <w:b/>
                <w:color w:val="000000" w:themeColor="text1"/>
              </w:rPr>
            </w:pPr>
            <w:r w:rsidRPr="00231A8A">
              <w:rPr>
                <w:b/>
                <w:color w:val="000000" w:themeColor="text1"/>
              </w:rPr>
              <w:t>Задание 1.</w:t>
            </w:r>
            <w:r>
              <w:rPr>
                <w:color w:val="000000" w:themeColor="text1"/>
              </w:rPr>
              <w:t xml:space="preserve"> </w:t>
            </w:r>
            <w:r w:rsidR="00535FC2" w:rsidRPr="00231A8A">
              <w:rPr>
                <w:color w:val="000000" w:themeColor="text1"/>
              </w:rPr>
              <w:t>После начала беспрецедентного санкционного давления на российскую экономику со стороны стран Запада, Россия совершила так называемый «Разворот на Восток» и активизировала экономическое сотрудничество с соответствующими страна</w:t>
            </w:r>
            <w:r>
              <w:rPr>
                <w:color w:val="000000" w:themeColor="text1"/>
              </w:rPr>
              <w:t xml:space="preserve">ми. </w:t>
            </w:r>
            <w:r w:rsidR="00535FC2" w:rsidRPr="00231A8A">
              <w:rPr>
                <w:bCs/>
                <w:color w:val="000000" w:themeColor="text1"/>
              </w:rPr>
              <w:t xml:space="preserve">Дайте </w:t>
            </w:r>
            <w:r w:rsidR="00535FC2" w:rsidRPr="00231A8A">
              <w:rPr>
                <w:bCs/>
                <w:color w:val="000000" w:themeColor="text1"/>
              </w:rPr>
              <w:lastRenderedPageBreak/>
              <w:t>оценку состояния и перспектив развития внешней торговли России со странами Восточной и Юго-Восточной Азии на ближайшие 10 лет.</w:t>
            </w:r>
            <w:r w:rsidR="00535FC2" w:rsidRPr="00B7324D">
              <w:rPr>
                <w:b/>
                <w:color w:val="000000" w:themeColor="text1"/>
              </w:rPr>
              <w:t xml:space="preserve"> </w:t>
            </w:r>
          </w:p>
        </w:tc>
      </w:tr>
    </w:tbl>
    <w:p w:rsidR="00092267" w:rsidRPr="00B7324D" w:rsidRDefault="00092267" w:rsidP="00092267">
      <w:pPr>
        <w:rPr>
          <w:i/>
          <w:iCs/>
          <w:sz w:val="28"/>
          <w:szCs w:val="28"/>
          <w:lang w:eastAsia="en-US"/>
        </w:rPr>
      </w:pPr>
      <w:r w:rsidRPr="00B7324D">
        <w:rPr>
          <w:i/>
          <w:iCs/>
          <w:sz w:val="28"/>
          <w:szCs w:val="28"/>
          <w:lang w:eastAsia="en-US"/>
        </w:rPr>
        <w:lastRenderedPageBreak/>
        <w:t>Для профиля «Экономика и бизнес стран Востока</w:t>
      </w:r>
      <w:bookmarkStart w:id="29" w:name="_GoBack"/>
      <w:bookmarkEnd w:id="29"/>
      <w:r w:rsidRPr="00B7324D">
        <w:rPr>
          <w:i/>
          <w:iCs/>
          <w:sz w:val="28"/>
          <w:szCs w:val="28"/>
          <w:lang w:eastAsia="en-US"/>
        </w:rPr>
        <w:t>)»</w:t>
      </w:r>
    </w:p>
    <w:p w:rsidR="00092267" w:rsidRPr="00B7324D" w:rsidRDefault="00092267" w:rsidP="00092267">
      <w:pPr>
        <w:shd w:val="clear" w:color="auto" w:fill="FFFFFF"/>
        <w:jc w:val="right"/>
        <w:rPr>
          <w:color w:val="000000"/>
          <w:sz w:val="28"/>
          <w:szCs w:val="28"/>
        </w:rPr>
      </w:pPr>
      <w:r w:rsidRPr="00B7324D">
        <w:rPr>
          <w:color w:val="000000"/>
          <w:sz w:val="28"/>
          <w:szCs w:val="28"/>
        </w:rPr>
        <w:t xml:space="preserve">Таблица </w:t>
      </w:r>
      <w:r w:rsidR="00343589" w:rsidRPr="00B7324D">
        <w:rPr>
          <w:color w:val="000000"/>
          <w:sz w:val="28"/>
          <w:szCs w:val="28"/>
        </w:rPr>
        <w:t>10</w:t>
      </w:r>
    </w:p>
    <w:tbl>
      <w:tblPr>
        <w:tblStyle w:val="12"/>
        <w:tblW w:w="10632" w:type="dxa"/>
        <w:tblInd w:w="-714" w:type="dxa"/>
        <w:tblLook w:val="04A0" w:firstRow="1" w:lastRow="0" w:firstColumn="1" w:lastColumn="0" w:noHBand="0" w:noVBand="1"/>
      </w:tblPr>
      <w:tblGrid>
        <w:gridCol w:w="2671"/>
        <w:gridCol w:w="2552"/>
        <w:gridCol w:w="2531"/>
        <w:gridCol w:w="2878"/>
      </w:tblGrid>
      <w:tr w:rsidR="00BC10F0" w:rsidRPr="00B7324D" w:rsidTr="00BD5931">
        <w:tc>
          <w:tcPr>
            <w:tcW w:w="2671" w:type="dxa"/>
          </w:tcPr>
          <w:p w:rsidR="00BC10F0" w:rsidRPr="00B7324D" w:rsidRDefault="00A70134" w:rsidP="002E5745">
            <w:pPr>
              <w:widowControl w:val="0"/>
              <w:autoSpaceDE w:val="0"/>
              <w:autoSpaceDN w:val="0"/>
              <w:adjustRightInd w:val="0"/>
              <w:jc w:val="both"/>
              <w:rPr>
                <w:b/>
                <w:lang w:eastAsia="ru-RU"/>
              </w:rPr>
            </w:pPr>
            <w:r>
              <w:rPr>
                <w:b/>
                <w:lang w:eastAsia="ru-RU"/>
              </w:rPr>
              <w:t>Наименование компетен</w:t>
            </w:r>
            <w:r w:rsidR="00BC10F0" w:rsidRPr="00B7324D">
              <w:rPr>
                <w:b/>
                <w:lang w:eastAsia="ru-RU"/>
              </w:rPr>
              <w:t xml:space="preserve">ции </w:t>
            </w:r>
          </w:p>
        </w:tc>
        <w:tc>
          <w:tcPr>
            <w:tcW w:w="2552" w:type="dxa"/>
          </w:tcPr>
          <w:p w:rsidR="00BC10F0" w:rsidRPr="00B7324D" w:rsidRDefault="00BC10F0" w:rsidP="002E5745">
            <w:pPr>
              <w:widowControl w:val="0"/>
              <w:autoSpaceDE w:val="0"/>
              <w:autoSpaceDN w:val="0"/>
              <w:adjustRightInd w:val="0"/>
              <w:jc w:val="both"/>
              <w:rPr>
                <w:b/>
                <w:lang w:eastAsia="ru-RU"/>
              </w:rPr>
            </w:pPr>
            <w:r w:rsidRPr="00B7324D">
              <w:rPr>
                <w:b/>
                <w:lang w:eastAsia="ru-RU"/>
              </w:rPr>
              <w:t xml:space="preserve">Наименование индикаторов достижения компетенции </w:t>
            </w:r>
          </w:p>
        </w:tc>
        <w:tc>
          <w:tcPr>
            <w:tcW w:w="2531" w:type="dxa"/>
          </w:tcPr>
          <w:p w:rsidR="00BC10F0" w:rsidRPr="00B7324D" w:rsidRDefault="00BC10F0" w:rsidP="002E5745">
            <w:pPr>
              <w:widowControl w:val="0"/>
              <w:autoSpaceDE w:val="0"/>
              <w:autoSpaceDN w:val="0"/>
              <w:adjustRightInd w:val="0"/>
              <w:jc w:val="both"/>
              <w:rPr>
                <w:b/>
                <w:lang w:eastAsia="ru-RU"/>
              </w:rPr>
            </w:pPr>
            <w:r w:rsidRPr="00B7324D">
              <w:rPr>
                <w:b/>
                <w:lang w:eastAsia="ru-RU"/>
              </w:rPr>
              <w:t>Результаты обучения (умения и знания), соотнесенные с индикаторами достижения компетенции</w:t>
            </w:r>
          </w:p>
        </w:tc>
        <w:tc>
          <w:tcPr>
            <w:tcW w:w="2878" w:type="dxa"/>
          </w:tcPr>
          <w:p w:rsidR="00BC10F0" w:rsidRPr="00B7324D" w:rsidRDefault="00BC10F0" w:rsidP="002E5745">
            <w:pPr>
              <w:widowControl w:val="0"/>
              <w:autoSpaceDE w:val="0"/>
              <w:autoSpaceDN w:val="0"/>
              <w:adjustRightInd w:val="0"/>
              <w:jc w:val="both"/>
              <w:rPr>
                <w:b/>
                <w:lang w:eastAsia="ru-RU"/>
              </w:rPr>
            </w:pPr>
            <w:r w:rsidRPr="00B7324D">
              <w:rPr>
                <w:b/>
                <w:lang w:eastAsia="ru-RU"/>
              </w:rPr>
              <w:t>Типовые контрольные задания</w:t>
            </w:r>
          </w:p>
        </w:tc>
      </w:tr>
      <w:tr w:rsidR="00BD5931" w:rsidRPr="00B7324D" w:rsidTr="00BD5931">
        <w:tc>
          <w:tcPr>
            <w:tcW w:w="2671" w:type="dxa"/>
          </w:tcPr>
          <w:p w:rsidR="00BD5931" w:rsidRPr="00B7324D" w:rsidRDefault="00BD5931" w:rsidP="00535FC2">
            <w:r>
              <w:t xml:space="preserve">ПКН-1. </w:t>
            </w:r>
            <w:r w:rsidRPr="00B7324D">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52" w:type="dxa"/>
          </w:tcPr>
          <w:p w:rsidR="00BD5931" w:rsidRPr="005630B5" w:rsidRDefault="00BD5931" w:rsidP="001A2609">
            <w:r w:rsidRPr="005630B5">
              <w:t>1. Демонстрирует знание современных экономических концепций, моделей, ведущих школ и направлений развития экономической науки,</w:t>
            </w:r>
            <w:r>
              <w:t xml:space="preserve"> </w:t>
            </w:r>
            <w:r w:rsidRPr="005630B5">
              <w:t>использует категориальный и</w:t>
            </w:r>
            <w:r>
              <w:t xml:space="preserve"> </w:t>
            </w:r>
            <w:r w:rsidRPr="005630B5">
              <w:t>научный аппарат при анализе</w:t>
            </w:r>
            <w:r>
              <w:t xml:space="preserve"> </w:t>
            </w:r>
            <w:r w:rsidRPr="005630B5">
              <w:t>экономических явлений и процессов.</w:t>
            </w:r>
          </w:p>
          <w:p w:rsidR="00BD5931" w:rsidRPr="005630B5" w:rsidRDefault="00BD5931" w:rsidP="001A2609">
            <w:r w:rsidRPr="005630B5">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социально-экономическое проблемы.</w:t>
            </w:r>
          </w:p>
          <w:p w:rsidR="00BD5931" w:rsidRPr="005630B5" w:rsidRDefault="00BD5931" w:rsidP="001A2609"/>
          <w:p w:rsidR="00BD5931" w:rsidRPr="005630B5" w:rsidRDefault="00BD5931" w:rsidP="001A2609"/>
          <w:p w:rsidR="00BD5931" w:rsidRDefault="00BD5931" w:rsidP="001A2609"/>
          <w:p w:rsidR="00BD5931" w:rsidRDefault="00BD5931" w:rsidP="001A2609"/>
          <w:p w:rsidR="00BD5931" w:rsidRPr="005630B5" w:rsidRDefault="00BD5931" w:rsidP="001A2609"/>
          <w:p w:rsidR="00BD5931" w:rsidRPr="005630B5" w:rsidRDefault="00BD5931" w:rsidP="001A2609">
            <w:r w:rsidRPr="005630B5">
              <w:t xml:space="preserve">3. Грамотно и результативно пользуется российскими и зарубежными источниками научных знаний и экономической информации, знает основные направления </w:t>
            </w:r>
            <w:r w:rsidRPr="005630B5">
              <w:lastRenderedPageBreak/>
              <w:t>экономической политики государства.</w:t>
            </w:r>
          </w:p>
        </w:tc>
        <w:tc>
          <w:tcPr>
            <w:tcW w:w="2531" w:type="dxa"/>
          </w:tcPr>
          <w:p w:rsidR="00BD5931" w:rsidRPr="005630B5" w:rsidRDefault="00BD5931" w:rsidP="001A2609">
            <w:pPr>
              <w:pStyle w:val="a5"/>
              <w:spacing w:before="0" w:beforeAutospacing="0" w:after="0" w:afterAutospacing="0"/>
              <w:contextualSpacing/>
              <w:jc w:val="both"/>
            </w:pPr>
            <w:r w:rsidRPr="005630B5">
              <w:lastRenderedPageBreak/>
              <w:t>1.</w:t>
            </w:r>
            <w:r w:rsidRPr="005630B5">
              <w:rPr>
                <w:b/>
                <w:bCs/>
              </w:rPr>
              <w:t xml:space="preserve"> знать </w:t>
            </w:r>
            <w:r w:rsidRPr="005630B5">
              <w:t>современные экономические концепции и модели ведущих школ и направлений развития экономической науки.</w:t>
            </w:r>
          </w:p>
          <w:p w:rsidR="00BD5931" w:rsidRPr="005630B5" w:rsidRDefault="00BD5931" w:rsidP="001A2609">
            <w:pPr>
              <w:pStyle w:val="a5"/>
              <w:contextualSpacing/>
              <w:jc w:val="both"/>
            </w:pPr>
            <w:r w:rsidRPr="005630B5">
              <w:rPr>
                <w:b/>
                <w:bCs/>
              </w:rPr>
              <w:t xml:space="preserve">уметь </w:t>
            </w:r>
            <w:r w:rsidRPr="005630B5">
              <w:t>использовать категориальный и научный аппарат при анализе</w:t>
            </w:r>
          </w:p>
          <w:p w:rsidR="00BD5931" w:rsidRPr="005630B5" w:rsidRDefault="00BD5931" w:rsidP="001A2609">
            <w:pPr>
              <w:pStyle w:val="a5"/>
              <w:spacing w:before="0" w:beforeAutospacing="0" w:after="0" w:afterAutospacing="0"/>
              <w:contextualSpacing/>
              <w:jc w:val="both"/>
            </w:pPr>
            <w:r w:rsidRPr="005630B5">
              <w:t>экономических явлений и процессов.</w:t>
            </w:r>
          </w:p>
          <w:p w:rsidR="00BD5931" w:rsidRPr="005630B5" w:rsidRDefault="00BD5931" w:rsidP="001A2609">
            <w:pPr>
              <w:pStyle w:val="a5"/>
              <w:contextualSpacing/>
              <w:jc w:val="both"/>
            </w:pPr>
            <w:r w:rsidRPr="005630B5">
              <w:t xml:space="preserve">2. </w:t>
            </w:r>
            <w:r w:rsidRPr="005630B5">
              <w:rPr>
                <w:b/>
                <w:bCs/>
              </w:rPr>
              <w:t>знать</w:t>
            </w:r>
            <w:r w:rsidRPr="005630B5">
              <w:t xml:space="preserve"> сущность и особенности современных экономических процессов для установления основных тенденций трансформации экономической деятельности субъекта бизнеса.</w:t>
            </w:r>
          </w:p>
          <w:p w:rsidR="00BD5931" w:rsidRPr="005630B5" w:rsidRDefault="00BD5931" w:rsidP="001A2609">
            <w:pPr>
              <w:pStyle w:val="a5"/>
              <w:contextualSpacing/>
              <w:jc w:val="both"/>
            </w:pPr>
            <w:r w:rsidRPr="005630B5">
              <w:rPr>
                <w:b/>
                <w:bCs/>
              </w:rPr>
              <w:t>уметь</w:t>
            </w:r>
            <w:r w:rsidRPr="005630B5">
              <w:t xml:space="preserve"> выявлять особенности современных экономических процессов и выстраивать их связь с другими процессами, происходящими в обществе.</w:t>
            </w:r>
          </w:p>
          <w:p w:rsidR="00BD5931" w:rsidRPr="005630B5" w:rsidRDefault="00BD5931" w:rsidP="001A2609">
            <w:pPr>
              <w:jc w:val="both"/>
            </w:pPr>
            <w:r w:rsidRPr="005630B5">
              <w:rPr>
                <w:b/>
                <w:bCs/>
              </w:rPr>
              <w:t>знать</w:t>
            </w:r>
            <w:r w:rsidRPr="005630B5">
              <w:t xml:space="preserve"> российски</w:t>
            </w:r>
            <w:r>
              <w:t>е</w:t>
            </w:r>
            <w:r w:rsidRPr="005630B5">
              <w:t xml:space="preserve"> и зарубежны</w:t>
            </w:r>
            <w:r>
              <w:t>е</w:t>
            </w:r>
            <w:r w:rsidRPr="005630B5">
              <w:t xml:space="preserve"> источник</w:t>
            </w:r>
            <w:r>
              <w:t>и</w:t>
            </w:r>
            <w:r w:rsidRPr="005630B5">
              <w:t xml:space="preserve"> информации, на основе которых можно оценить </w:t>
            </w:r>
            <w:r>
              <w:t xml:space="preserve">экономические </w:t>
            </w:r>
            <w:r w:rsidRPr="005630B5">
              <w:t>процессы, проис</w:t>
            </w:r>
            <w:r w:rsidRPr="005630B5">
              <w:lastRenderedPageBreak/>
              <w:t>ходящие на современном этапе развития стран Востока.</w:t>
            </w:r>
          </w:p>
          <w:p w:rsidR="00BD5931" w:rsidRPr="005630B5" w:rsidRDefault="00BD5931" w:rsidP="001A2609">
            <w:pPr>
              <w:jc w:val="both"/>
            </w:pPr>
            <w:r w:rsidRPr="005630B5">
              <w:rPr>
                <w:b/>
                <w:bCs/>
              </w:rPr>
              <w:t>уметь</w:t>
            </w:r>
            <w:r w:rsidRPr="005630B5">
              <w:t xml:space="preserve"> выявлять на основе российских и зарубежных источников основные направления экономической политики стран Востока.</w:t>
            </w:r>
          </w:p>
        </w:tc>
        <w:tc>
          <w:tcPr>
            <w:tcW w:w="2878" w:type="dxa"/>
          </w:tcPr>
          <w:p w:rsidR="00BD5931" w:rsidRPr="00B7324D" w:rsidRDefault="00BD5931" w:rsidP="00535FC2">
            <w:pPr>
              <w:pStyle w:val="a3"/>
              <w:shd w:val="clear" w:color="auto" w:fill="FFFFFF"/>
              <w:ind w:left="40"/>
              <w:jc w:val="both"/>
              <w:rPr>
                <w:color w:val="000000" w:themeColor="text1"/>
              </w:rPr>
            </w:pPr>
            <w:r w:rsidRPr="00231A8A">
              <w:rPr>
                <w:b/>
                <w:color w:val="000000" w:themeColor="text1"/>
              </w:rPr>
              <w:lastRenderedPageBreak/>
              <w:t>Задание 1.</w:t>
            </w:r>
            <w:r w:rsidRPr="00231A8A">
              <w:rPr>
                <w:color w:val="000000" w:themeColor="text1"/>
              </w:rPr>
              <w:t xml:space="preserve"> Инициатива «Один пояс, один путь» была выдвинута Китаем с целью создания евразийской экономической зоны, связывающей страны Востока и Запада через Центральную Азию. Цели инициативы состоят в углублении региональной экономической интеграции и повышении масштабов сотрудничества задействован</w:t>
            </w:r>
            <w:r w:rsidR="00231A8A">
              <w:rPr>
                <w:color w:val="000000" w:themeColor="text1"/>
              </w:rPr>
              <w:t xml:space="preserve">ных стран. </w:t>
            </w:r>
            <w:r w:rsidRPr="00B7324D">
              <w:rPr>
                <w:color w:val="000000" w:themeColor="text1"/>
              </w:rPr>
              <w:t>Существует мнение, что данная инициатива содержит опасность китайской экспансии на континенте, в том числе и опасность для России. Проанализируйте возможности и риски участия и неучастия в данной инициативе России.</w:t>
            </w:r>
          </w:p>
          <w:p w:rsidR="00BD5931" w:rsidRDefault="00BD5931" w:rsidP="00535FC2">
            <w:pPr>
              <w:pStyle w:val="a5"/>
              <w:spacing w:before="0" w:beforeAutospacing="0" w:after="0" w:afterAutospacing="0"/>
              <w:contextualSpacing/>
              <w:jc w:val="both"/>
            </w:pPr>
            <w:r w:rsidRPr="00231A8A">
              <w:rPr>
                <w:b/>
              </w:rPr>
              <w:t>Задание 2.</w:t>
            </w:r>
            <w:r w:rsidRPr="00231A8A">
              <w:t xml:space="preserve"> «Азиатский способ производства» - способ производства, который предположительно существовал в странах Востока со времени появления классовых обществ и до начала XX века.</w:t>
            </w:r>
            <w:r w:rsidRPr="00B7324D">
              <w:t xml:space="preserve"> Почему данная идея, которая не была оформлена Марксом как самостоя</w:t>
            </w:r>
            <w:r w:rsidRPr="00B7324D">
              <w:lastRenderedPageBreak/>
              <w:t>тельная теория и не привлекла внимания современников экономиста, стала популярной и обрела новую жизнь спустя полвека после смерти ученого?</w:t>
            </w:r>
          </w:p>
          <w:p w:rsidR="00BD5931" w:rsidRDefault="00BD5931" w:rsidP="00A70134"/>
          <w:p w:rsidR="00BD5931" w:rsidRPr="00A70134" w:rsidRDefault="00231A8A" w:rsidP="00A70134">
            <w:r w:rsidRPr="00231A8A">
              <w:rPr>
                <w:b/>
              </w:rPr>
              <w:t xml:space="preserve">Задание 3. </w:t>
            </w:r>
            <w:r w:rsidRPr="00330EA2">
              <w:t>Используя данные из открытых источников, выявите страны, из которых происходят товары, не облагаемые пошлинами при ввозе на территорию</w:t>
            </w:r>
            <w:r>
              <w:t xml:space="preserve"> отдельных стран Востока.</w:t>
            </w:r>
          </w:p>
        </w:tc>
      </w:tr>
      <w:tr w:rsidR="00BD5931" w:rsidRPr="00B7324D" w:rsidTr="00BD5931">
        <w:tc>
          <w:tcPr>
            <w:tcW w:w="2671" w:type="dxa"/>
          </w:tcPr>
          <w:p w:rsidR="00BD5931" w:rsidRPr="00B7324D" w:rsidRDefault="00BD5931" w:rsidP="00535FC2">
            <w:pPr>
              <w:spacing w:after="200"/>
              <w:jc w:val="both"/>
              <w:rPr>
                <w:bCs/>
                <w:color w:val="000000" w:themeColor="text1"/>
              </w:rPr>
            </w:pPr>
            <w:r>
              <w:rPr>
                <w:bCs/>
                <w:color w:val="000000" w:themeColor="text1"/>
              </w:rPr>
              <w:lastRenderedPageBreak/>
              <w:t>ПКП-3.</w:t>
            </w:r>
            <w:r w:rsidRPr="00B7324D">
              <w:rPr>
                <w:bCs/>
                <w:color w:val="000000" w:themeColor="text1"/>
              </w:rPr>
              <w:t>Способность дать комплексную оценку социально-экономическим явлениям и процессам, происходящих на современном этапе развития стран Востока и на её основе определять их конкурентоспособность на ключевых международных рынках товаров и услуг, использовать данный опыт при определении приоритетов развития российского бизнеса в регионах и странах Востока.</w:t>
            </w:r>
          </w:p>
        </w:tc>
        <w:tc>
          <w:tcPr>
            <w:tcW w:w="2552" w:type="dxa"/>
          </w:tcPr>
          <w:p w:rsidR="00BD5931" w:rsidRDefault="00BD5931" w:rsidP="001A2609">
            <w:pPr>
              <w:rPr>
                <w:rFonts w:eastAsia="Calibri"/>
                <w:sz w:val="26"/>
                <w:szCs w:val="26"/>
              </w:rPr>
            </w:pPr>
            <w:r w:rsidRPr="00D154D4">
              <w:rPr>
                <w:rFonts w:eastAsia="Calibri"/>
                <w:sz w:val="26"/>
                <w:szCs w:val="26"/>
              </w:rPr>
              <w:t>1. Обосновывает управленческие решения при проведении международных торговых операций</w:t>
            </w:r>
          </w:p>
          <w:p w:rsidR="00BD5931" w:rsidRPr="005630B5" w:rsidRDefault="00BD5931" w:rsidP="001A2609">
            <w:pPr>
              <w:rPr>
                <w:rFonts w:eastAsia="Calibri"/>
                <w:sz w:val="20"/>
                <w:szCs w:val="26"/>
              </w:rPr>
            </w:pPr>
          </w:p>
          <w:p w:rsidR="00BD5931" w:rsidRDefault="00BD5931" w:rsidP="001A2609">
            <w:pPr>
              <w:pStyle w:val="a3"/>
              <w:spacing w:after="200"/>
              <w:ind w:left="0"/>
              <w:jc w:val="both"/>
              <w:rPr>
                <w:rFonts w:eastAsia="Calibri"/>
                <w:sz w:val="18"/>
                <w:lang w:eastAsia="en-US"/>
              </w:rPr>
            </w:pPr>
          </w:p>
          <w:p w:rsidR="00BD5931" w:rsidRPr="005630B5" w:rsidRDefault="00BD5931" w:rsidP="001A2609">
            <w:pPr>
              <w:pStyle w:val="a3"/>
              <w:spacing w:after="200"/>
              <w:ind w:left="0"/>
              <w:jc w:val="both"/>
              <w:rPr>
                <w:rFonts w:eastAsia="Calibri"/>
                <w:sz w:val="18"/>
                <w:lang w:eastAsia="en-US"/>
              </w:rPr>
            </w:pPr>
          </w:p>
          <w:p w:rsidR="00BD5931" w:rsidRPr="00B7324D" w:rsidRDefault="00BD5931" w:rsidP="001A2609">
            <w:pPr>
              <w:pStyle w:val="a3"/>
              <w:spacing w:after="200"/>
              <w:ind w:left="0"/>
              <w:jc w:val="both"/>
              <w:rPr>
                <w:bCs/>
                <w:color w:val="000000" w:themeColor="text1"/>
              </w:rPr>
            </w:pPr>
            <w:r w:rsidRPr="00D154D4">
              <w:rPr>
                <w:rFonts w:eastAsia="Calibri"/>
                <w:lang w:eastAsia="en-US"/>
              </w:rPr>
              <w:t>2. Использует методический инструментарий оценки эффективности внешнеэкономических связей России со странами Востока</w:t>
            </w:r>
          </w:p>
        </w:tc>
        <w:tc>
          <w:tcPr>
            <w:tcW w:w="2531" w:type="dxa"/>
          </w:tcPr>
          <w:p w:rsidR="00BD5931" w:rsidRPr="005630B5" w:rsidRDefault="00BD5931" w:rsidP="001A2609">
            <w:pPr>
              <w:jc w:val="both"/>
            </w:pPr>
            <w:r w:rsidRPr="005630B5">
              <w:rPr>
                <w:bCs/>
              </w:rPr>
              <w:t xml:space="preserve">1. </w:t>
            </w:r>
            <w:r w:rsidRPr="005630B5">
              <w:rPr>
                <w:b/>
                <w:bCs/>
              </w:rPr>
              <w:t xml:space="preserve">знать </w:t>
            </w:r>
            <w:r w:rsidRPr="005630B5">
              <w:t>тенденции развития стран Востока на современном этапе</w:t>
            </w:r>
          </w:p>
          <w:p w:rsidR="00BD5931" w:rsidRPr="005630B5" w:rsidRDefault="00BD5931" w:rsidP="001A2609">
            <w:pPr>
              <w:jc w:val="both"/>
              <w:rPr>
                <w:bCs/>
              </w:rPr>
            </w:pPr>
            <w:r w:rsidRPr="005630B5">
              <w:rPr>
                <w:b/>
                <w:bCs/>
              </w:rPr>
              <w:t>уметь</w:t>
            </w:r>
            <w:r w:rsidRPr="005630B5">
              <w:rPr>
                <w:bCs/>
              </w:rPr>
              <w:t xml:space="preserve"> принимать обоснованные управленческие решения </w:t>
            </w:r>
            <w:r w:rsidRPr="005630B5">
              <w:rPr>
                <w:rFonts w:eastAsia="Calibri"/>
                <w:sz w:val="26"/>
                <w:szCs w:val="26"/>
              </w:rPr>
              <w:t>при проведении международных торговых операций</w:t>
            </w:r>
            <w:r w:rsidRPr="005630B5">
              <w:rPr>
                <w:bCs/>
              </w:rPr>
              <w:t xml:space="preserve"> в регионах и странах Востока.</w:t>
            </w:r>
          </w:p>
          <w:p w:rsidR="00BD5931" w:rsidRDefault="00BD5931" w:rsidP="001A2609">
            <w:pPr>
              <w:jc w:val="both"/>
              <w:rPr>
                <w:rFonts w:eastAsia="Calibri"/>
                <w:lang w:eastAsia="en-US"/>
              </w:rPr>
            </w:pPr>
            <w:r w:rsidRPr="005630B5">
              <w:rPr>
                <w:bCs/>
              </w:rPr>
              <w:t xml:space="preserve">2. </w:t>
            </w:r>
            <w:r w:rsidRPr="005630B5">
              <w:rPr>
                <w:b/>
                <w:bCs/>
              </w:rPr>
              <w:t>знать</w:t>
            </w:r>
            <w:r w:rsidRPr="005630B5">
              <w:rPr>
                <w:bCs/>
              </w:rPr>
              <w:t xml:space="preserve"> </w:t>
            </w:r>
            <w:r w:rsidRPr="00D154D4">
              <w:rPr>
                <w:rFonts w:eastAsia="Calibri"/>
                <w:lang w:eastAsia="en-US"/>
              </w:rPr>
              <w:t>методический инструментарий</w:t>
            </w:r>
            <w:r>
              <w:rPr>
                <w:bCs/>
                <w:color w:val="FF0000"/>
              </w:rPr>
              <w:t xml:space="preserve"> </w:t>
            </w:r>
            <w:r w:rsidRPr="005630B5">
              <w:rPr>
                <w:bCs/>
              </w:rPr>
              <w:t>оценки</w:t>
            </w:r>
            <w:r>
              <w:rPr>
                <w:bCs/>
                <w:color w:val="FF0000"/>
              </w:rPr>
              <w:t xml:space="preserve"> </w:t>
            </w:r>
            <w:r w:rsidRPr="00D154D4">
              <w:rPr>
                <w:rFonts w:eastAsia="Calibri"/>
                <w:lang w:eastAsia="en-US"/>
              </w:rPr>
              <w:t>эффективности внешнеэкономических связей России со странами Востока</w:t>
            </w:r>
          </w:p>
          <w:p w:rsidR="00BD5931" w:rsidRPr="005630B5" w:rsidRDefault="00BD5931" w:rsidP="001A2609">
            <w:pPr>
              <w:jc w:val="both"/>
              <w:rPr>
                <w:b/>
                <w:color w:val="FF0000"/>
              </w:rPr>
            </w:pPr>
            <w:r w:rsidRPr="005630B5">
              <w:rPr>
                <w:rFonts w:eastAsia="Calibri"/>
                <w:b/>
                <w:lang w:eastAsia="en-US"/>
              </w:rPr>
              <w:t xml:space="preserve">уметь </w:t>
            </w:r>
            <w:r w:rsidRPr="005630B5">
              <w:rPr>
                <w:rFonts w:eastAsia="Calibri"/>
                <w:lang w:eastAsia="en-US"/>
              </w:rPr>
              <w:t xml:space="preserve">применять в профессиональной деятельности </w:t>
            </w:r>
            <w:r w:rsidRPr="00D154D4">
              <w:rPr>
                <w:rFonts w:eastAsia="Calibri"/>
                <w:lang w:eastAsia="en-US"/>
              </w:rPr>
              <w:t>инструментарий оценки эффективности внешнеэкономических связей России</w:t>
            </w:r>
          </w:p>
        </w:tc>
        <w:tc>
          <w:tcPr>
            <w:tcW w:w="2878" w:type="dxa"/>
          </w:tcPr>
          <w:p w:rsidR="00BD5931" w:rsidRDefault="00BD5931" w:rsidP="00231A8A">
            <w:pPr>
              <w:pStyle w:val="a3"/>
              <w:shd w:val="clear" w:color="auto" w:fill="FFFFFF"/>
              <w:ind w:left="0"/>
              <w:jc w:val="both"/>
              <w:rPr>
                <w:bCs/>
              </w:rPr>
            </w:pPr>
            <w:r w:rsidRPr="00B7324D">
              <w:rPr>
                <w:b/>
                <w:color w:val="000000" w:themeColor="text1"/>
              </w:rPr>
              <w:t xml:space="preserve">Задание 1. </w:t>
            </w:r>
            <w:r w:rsidRPr="00231A8A">
              <w:t>Сегодня наиболее развитые страны Востока, участвующие в процессе глобализации, все активнее формулируют свою собственную повестку дня, выстраивают такую модель жизнеустройства, которая отвечала бы их национальным интересам.</w:t>
            </w:r>
            <w:r w:rsidR="00231A8A">
              <w:t xml:space="preserve"> </w:t>
            </w:r>
            <w:r w:rsidRPr="00B7324D">
              <w:rPr>
                <w:bCs/>
              </w:rPr>
              <w:t>Причислите страны Востока, которые меньше всего оглядываются на западные рецепты национального экономического строительства и формируют новую реальность международного бизнеса исходя из своих традиций, интересов и принципов.</w:t>
            </w:r>
          </w:p>
          <w:p w:rsidR="00BD5931" w:rsidRPr="00231A8A" w:rsidRDefault="00231A8A" w:rsidP="00231A8A">
            <w:pPr>
              <w:pStyle w:val="s5"/>
              <w:snapToGrid w:val="0"/>
              <w:spacing w:before="0" w:beforeAutospacing="0" w:after="0" w:afterAutospacing="0"/>
              <w:ind w:firstLine="27"/>
              <w:jc w:val="both"/>
              <w:rPr>
                <w:bCs/>
              </w:rPr>
            </w:pPr>
            <w:r w:rsidRPr="00231A8A">
              <w:rPr>
                <w:b/>
              </w:rPr>
              <w:t xml:space="preserve">Задание 2. </w:t>
            </w:r>
            <w:r w:rsidRPr="00231A8A">
              <w:rPr>
                <w:rStyle w:val="s2"/>
              </w:rPr>
              <w:t xml:space="preserve">Компания продаёт произведённый продукт на внутреннем рынке по цене 30 долларов за единицу, а в Индии – по цене 20 долларов. При этом компания на внутреннем рынке продаёт 600 единиц товара, а в Индии – 200 единиц. Также известно, что для увеличения сбыта продукции на одну единицу на внутреннем рынке </w:t>
            </w:r>
            <w:r w:rsidRPr="00231A8A">
              <w:rPr>
                <w:rStyle w:val="s2"/>
              </w:rPr>
              <w:lastRenderedPageBreak/>
              <w:t xml:space="preserve">необходимо снизить цену на 0,02 доллара, а на внешнем на 0,01 доллара. Определите на каком рынке компании будет выгоднее продавать свой продукт на внутреннем или внешнем. </w:t>
            </w:r>
            <w:r w:rsidRPr="00231A8A">
              <w:t>Обоснуйте свой ответ расчетами.</w:t>
            </w:r>
          </w:p>
        </w:tc>
      </w:tr>
      <w:tr w:rsidR="00BD5931" w:rsidRPr="00B7324D" w:rsidTr="00BD5931">
        <w:tc>
          <w:tcPr>
            <w:tcW w:w="2671" w:type="dxa"/>
          </w:tcPr>
          <w:p w:rsidR="00BD5931" w:rsidRPr="00B7324D" w:rsidRDefault="00BD5931" w:rsidP="00535FC2">
            <w:pPr>
              <w:jc w:val="both"/>
              <w:rPr>
                <w:color w:val="000000"/>
                <w:sz w:val="20"/>
                <w:szCs w:val="20"/>
              </w:rPr>
            </w:pPr>
            <w:r>
              <w:rPr>
                <w:color w:val="000000"/>
              </w:rPr>
              <w:lastRenderedPageBreak/>
              <w:t>ПКП-1.</w:t>
            </w:r>
            <w:r w:rsidRPr="00D154D4">
              <w:rPr>
                <w:color w:val="000000"/>
              </w:rPr>
              <w:t>Способность на основе современных информационных технологий осуществлять сбор, обработку и анализ статистической и фактической информации, используя данные международных и отечественных институтов для выявления ключевых направлений развития глобальных и национальных социально-экономических</w:t>
            </w:r>
            <w:r w:rsidRPr="00B7324D">
              <w:rPr>
                <w:color w:val="000000"/>
                <w:sz w:val="20"/>
                <w:szCs w:val="20"/>
              </w:rPr>
              <w:t xml:space="preserve"> </w:t>
            </w:r>
            <w:r w:rsidRPr="00D154D4">
              <w:rPr>
                <w:color w:val="000000"/>
              </w:rPr>
              <w:t xml:space="preserve">процессов </w:t>
            </w:r>
          </w:p>
        </w:tc>
        <w:tc>
          <w:tcPr>
            <w:tcW w:w="2552" w:type="dxa"/>
          </w:tcPr>
          <w:p w:rsidR="00BD5931" w:rsidRDefault="00BD5931" w:rsidP="001A2609">
            <w:pPr>
              <w:pStyle w:val="a3"/>
              <w:numPr>
                <w:ilvl w:val="0"/>
                <w:numId w:val="37"/>
              </w:numPr>
              <w:spacing w:after="200"/>
              <w:ind w:left="34" w:hanging="34"/>
              <w:jc w:val="both"/>
              <w:rPr>
                <w:bCs/>
              </w:rPr>
            </w:pPr>
            <w:r w:rsidRPr="000F4756">
              <w:rPr>
                <w:bCs/>
              </w:rPr>
              <w:t xml:space="preserve">Применяет теоретические знания и экономические законы для определения основных тенденций в развитии современной мировой экономики и международного бизнеса. </w:t>
            </w:r>
          </w:p>
          <w:p w:rsidR="00BD5931" w:rsidRPr="000F4756" w:rsidRDefault="00BD5931" w:rsidP="001A2609">
            <w:pPr>
              <w:pStyle w:val="a3"/>
              <w:spacing w:after="200"/>
              <w:ind w:left="34"/>
              <w:jc w:val="both"/>
              <w:rPr>
                <w:bCs/>
                <w:sz w:val="18"/>
              </w:rPr>
            </w:pPr>
          </w:p>
          <w:p w:rsidR="00BD5931" w:rsidRPr="000F4756" w:rsidRDefault="00BD5931" w:rsidP="001A2609">
            <w:pPr>
              <w:pStyle w:val="a3"/>
              <w:spacing w:after="200"/>
              <w:ind w:left="34"/>
              <w:jc w:val="both"/>
              <w:rPr>
                <w:bCs/>
                <w:sz w:val="18"/>
              </w:rPr>
            </w:pPr>
          </w:p>
          <w:p w:rsidR="00BD5931" w:rsidRDefault="00BD5931" w:rsidP="001A2609">
            <w:pPr>
              <w:pStyle w:val="a3"/>
              <w:spacing w:after="200"/>
              <w:ind w:left="34"/>
              <w:jc w:val="both"/>
              <w:rPr>
                <w:bCs/>
              </w:rPr>
            </w:pPr>
          </w:p>
          <w:p w:rsidR="00BD5931" w:rsidRPr="000F4756" w:rsidRDefault="00BD5931" w:rsidP="001A2609">
            <w:pPr>
              <w:pStyle w:val="a3"/>
              <w:spacing w:after="200"/>
              <w:ind w:left="34"/>
              <w:jc w:val="both"/>
              <w:rPr>
                <w:bCs/>
              </w:rPr>
            </w:pPr>
          </w:p>
          <w:p w:rsidR="00BD5931" w:rsidRPr="00B7324D" w:rsidRDefault="00BD5931" w:rsidP="001A2609">
            <w:pPr>
              <w:spacing w:after="200"/>
              <w:jc w:val="both"/>
              <w:rPr>
                <w:bCs/>
              </w:rPr>
            </w:pPr>
            <w:r w:rsidRPr="00D154D4">
              <w:rPr>
                <w:bCs/>
              </w:rPr>
              <w:t>2. Использует методики анализа последствий принимаемых управленческих решений в сфере международного бизнеса</w:t>
            </w:r>
          </w:p>
        </w:tc>
        <w:tc>
          <w:tcPr>
            <w:tcW w:w="2531" w:type="dxa"/>
          </w:tcPr>
          <w:p w:rsidR="00BD5931" w:rsidRPr="000F4756" w:rsidRDefault="00BD5931" w:rsidP="001A2609">
            <w:pPr>
              <w:jc w:val="both"/>
            </w:pPr>
            <w:r w:rsidRPr="000F4756">
              <w:rPr>
                <w:b/>
                <w:bCs/>
              </w:rPr>
              <w:t>1. знать</w:t>
            </w:r>
            <w:r w:rsidRPr="000F4756">
              <w:t xml:space="preserve"> законы экономики, влияющие на международный бизнес</w:t>
            </w:r>
          </w:p>
          <w:p w:rsidR="00BD5931" w:rsidRPr="000F4756" w:rsidRDefault="00BD5931" w:rsidP="001A2609">
            <w:pPr>
              <w:jc w:val="both"/>
            </w:pPr>
            <w:r w:rsidRPr="000F4756">
              <w:rPr>
                <w:b/>
                <w:bCs/>
              </w:rPr>
              <w:t>уметь</w:t>
            </w:r>
            <w:r w:rsidRPr="000F4756">
              <w:t xml:space="preserve"> осуществлять сбор, обработку и анализ статистической и фактической информации на основе современных информационных технологий, используя данные международных и отечественных институтов, </w:t>
            </w:r>
            <w:r w:rsidRPr="000F4756">
              <w:rPr>
                <w:bCs/>
              </w:rPr>
              <w:t>для определения основных тенденций в развитии международного бизнеса</w:t>
            </w:r>
          </w:p>
          <w:p w:rsidR="00BD5931" w:rsidRPr="000F4756" w:rsidRDefault="00BD5931" w:rsidP="001A2609">
            <w:pPr>
              <w:jc w:val="both"/>
            </w:pPr>
            <w:r w:rsidRPr="000F4756">
              <w:rPr>
                <w:b/>
                <w:bCs/>
              </w:rPr>
              <w:t xml:space="preserve">2. знать </w:t>
            </w:r>
            <w:r w:rsidRPr="000F4756">
              <w:rPr>
                <w:bCs/>
              </w:rPr>
              <w:t>методики анализа последствий принимаемых управленческих решений в сфере международного бизнес</w:t>
            </w:r>
            <w:r>
              <w:rPr>
                <w:bCs/>
              </w:rPr>
              <w:t>а</w:t>
            </w:r>
          </w:p>
          <w:p w:rsidR="00BD5931" w:rsidRPr="00D154D4" w:rsidRDefault="00BD5931" w:rsidP="001A2609">
            <w:pPr>
              <w:jc w:val="both"/>
              <w:rPr>
                <w:color w:val="FF0000"/>
              </w:rPr>
            </w:pPr>
            <w:r w:rsidRPr="000F4756">
              <w:rPr>
                <w:b/>
                <w:bCs/>
              </w:rPr>
              <w:t xml:space="preserve">уметь </w:t>
            </w:r>
            <w:r w:rsidRPr="000F4756">
              <w:rPr>
                <w:bCs/>
              </w:rPr>
              <w:t>применять на практике методики анализа последствий принимаемых управленческих решений в сфере международного бизнеса со странами Востока</w:t>
            </w:r>
          </w:p>
        </w:tc>
        <w:tc>
          <w:tcPr>
            <w:tcW w:w="2878" w:type="dxa"/>
          </w:tcPr>
          <w:p w:rsidR="00BD5931" w:rsidRPr="00B7324D" w:rsidRDefault="00BD5931" w:rsidP="00231A8A">
            <w:pPr>
              <w:pStyle w:val="a3"/>
              <w:shd w:val="clear" w:color="auto" w:fill="FFFFFF"/>
              <w:ind w:left="0"/>
              <w:jc w:val="both"/>
              <w:rPr>
                <w:bCs/>
                <w:color w:val="000000" w:themeColor="text1"/>
              </w:rPr>
            </w:pPr>
            <w:r w:rsidRPr="00B7324D">
              <w:rPr>
                <w:b/>
                <w:color w:val="000000" w:themeColor="text1"/>
              </w:rPr>
              <w:t xml:space="preserve">Задание 1. </w:t>
            </w:r>
            <w:r w:rsidRPr="00231A8A">
              <w:rPr>
                <w:color w:val="000000" w:themeColor="text1"/>
              </w:rPr>
              <w:t>1 июля 1997 года состоялась официально «передача суверенитета над Сянганом (Гонконгом) Китайской Народной Республике».</w:t>
            </w:r>
            <w:r w:rsidR="00231A8A">
              <w:rPr>
                <w:color w:val="000000" w:themeColor="text1"/>
              </w:rPr>
              <w:t xml:space="preserve"> </w:t>
            </w:r>
            <w:r w:rsidRPr="00B7324D">
              <w:rPr>
                <w:b/>
                <w:color w:val="000000" w:themeColor="text1"/>
              </w:rPr>
              <w:t xml:space="preserve"> </w:t>
            </w:r>
            <w:r w:rsidRPr="00B7324D">
              <w:rPr>
                <w:bCs/>
                <w:color w:val="000000" w:themeColor="text1"/>
              </w:rPr>
              <w:t>Выделите особенности экономической модели специального административного района Гонконг на современном этапе. Каковы ее отличия от экономической модели материкового Китая? Каковы перспективы окончательного возвращения Гонконга в «лоно Родины» с точки зрения социально-экономического развития.</w:t>
            </w:r>
          </w:p>
          <w:p w:rsidR="00231A8A" w:rsidRPr="00231A8A" w:rsidRDefault="00231A8A" w:rsidP="00231A8A">
            <w:pPr>
              <w:shd w:val="clear" w:color="auto" w:fill="FFFFFF"/>
              <w:tabs>
                <w:tab w:val="left" w:pos="142"/>
              </w:tabs>
              <w:snapToGrid w:val="0"/>
              <w:ind w:firstLine="27"/>
              <w:jc w:val="both"/>
            </w:pPr>
            <w:r w:rsidRPr="00231A8A">
              <w:rPr>
                <w:b/>
              </w:rPr>
              <w:t xml:space="preserve">Задание 2. </w:t>
            </w:r>
            <w:r w:rsidRPr="00231A8A">
              <w:t xml:space="preserve">В рамках своих планов по глобальному расширению IKEA впервые появилась в Японии в 1974 году через совместное предприятие с японской компанией. Однако после 12 лет работа она не смогла закрепиться на рынке и в 1986 году приняла решение покинуть Японию. Из-за ограниченного присутствия на международном рынке компания не смогла адаптировать товары в соответствии с требованиями японцев. Японцы считали, что низкие цены на товары означают также низкое качество. IKEA решила вновь выйти на рынок в начале 2000-х гг. </w:t>
            </w:r>
            <w:r w:rsidRPr="00231A8A">
              <w:lastRenderedPageBreak/>
              <w:t>при содействии японской организации внешней торговли. Во второй раз компания проявила осторожность и не торопилась, чтобы понять рынок, разработать соответствующие стратегии и учесть нужды японцев. Покупатели остались очень довольны как ассортиментом мебели, так и ценами. В чем причины неудачного опыта выхода ИКЕА на рынок Японии в 1974 году? Опишите бизнес-среду в Японии в период первого выхода на японский рынок. Какие элементы бизнес-среды ИКЕА были недостаточно изучены?</w:t>
            </w:r>
          </w:p>
          <w:p w:rsidR="00BD5931" w:rsidRPr="00B7324D" w:rsidRDefault="00BD5931" w:rsidP="00535FC2">
            <w:pPr>
              <w:pStyle w:val="Style18"/>
              <w:spacing w:line="240" w:lineRule="auto"/>
              <w:ind w:firstLine="36"/>
              <w:jc w:val="both"/>
              <w:rPr>
                <w:rFonts w:ascii="Times New Roman" w:hAnsi="Times New Roman"/>
                <w:b/>
                <w:color w:val="00B0F0"/>
              </w:rPr>
            </w:pPr>
          </w:p>
        </w:tc>
      </w:tr>
    </w:tbl>
    <w:p w:rsidR="00BC10F0" w:rsidRPr="00B7324D" w:rsidRDefault="00BC10F0" w:rsidP="00092267">
      <w:pPr>
        <w:shd w:val="clear" w:color="auto" w:fill="FFFFFF"/>
        <w:jc w:val="right"/>
        <w:rPr>
          <w:color w:val="000000"/>
          <w:sz w:val="28"/>
          <w:szCs w:val="28"/>
        </w:rPr>
      </w:pPr>
    </w:p>
    <w:p w:rsidR="00D435AA" w:rsidRPr="00B7324D" w:rsidRDefault="00D435AA" w:rsidP="00D435AA">
      <w:pPr>
        <w:autoSpaceDE w:val="0"/>
        <w:autoSpaceDN w:val="0"/>
        <w:adjustRightInd w:val="0"/>
        <w:jc w:val="both"/>
        <w:rPr>
          <w:b/>
          <w:bCs/>
          <w:sz w:val="28"/>
          <w:szCs w:val="28"/>
        </w:rPr>
      </w:pPr>
      <w:bookmarkStart w:id="30" w:name="_Toc3995512"/>
      <w:r w:rsidRPr="00B7324D">
        <w:rPr>
          <w:b/>
          <w:bCs/>
          <w:sz w:val="28"/>
          <w:szCs w:val="28"/>
        </w:rPr>
        <w:t>Методические материалы, определяющие процедуры оценивания знаний, умений и владений</w:t>
      </w:r>
      <w:bookmarkEnd w:id="30"/>
    </w:p>
    <w:p w:rsidR="00D435AA" w:rsidRPr="00B7324D" w:rsidRDefault="00D435AA" w:rsidP="00D435AA">
      <w:pPr>
        <w:tabs>
          <w:tab w:val="left" w:pos="426"/>
        </w:tabs>
        <w:jc w:val="both"/>
        <w:rPr>
          <w:bCs/>
          <w:sz w:val="28"/>
          <w:szCs w:val="28"/>
        </w:rPr>
      </w:pPr>
      <w:r w:rsidRPr="00B7324D">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B70231" w:rsidRPr="00B7324D" w:rsidRDefault="00B70231" w:rsidP="00D435AA">
      <w:pPr>
        <w:tabs>
          <w:tab w:val="left" w:pos="426"/>
        </w:tabs>
        <w:jc w:val="both"/>
        <w:rPr>
          <w:bCs/>
          <w:sz w:val="28"/>
          <w:szCs w:val="28"/>
        </w:rPr>
      </w:pPr>
    </w:p>
    <w:p w:rsidR="001B5033" w:rsidRPr="00B7324D" w:rsidRDefault="001B5033" w:rsidP="001B5033">
      <w:pPr>
        <w:pStyle w:val="Default"/>
        <w:rPr>
          <w:sz w:val="28"/>
          <w:szCs w:val="28"/>
        </w:rPr>
      </w:pPr>
      <w:r w:rsidRPr="00B7324D">
        <w:rPr>
          <w:b/>
          <w:bCs/>
          <w:sz w:val="28"/>
          <w:szCs w:val="28"/>
        </w:rPr>
        <w:t xml:space="preserve">Перечень основной и дополнительной учебной литературы, необходимой для освоения дисциплины: </w:t>
      </w:r>
    </w:p>
    <w:p w:rsidR="001B5033" w:rsidRPr="00B7324D" w:rsidRDefault="001B5033" w:rsidP="001B5033">
      <w:pPr>
        <w:pStyle w:val="Default"/>
        <w:rPr>
          <w:sz w:val="28"/>
          <w:szCs w:val="28"/>
        </w:rPr>
      </w:pPr>
      <w:r w:rsidRPr="00B7324D">
        <w:rPr>
          <w:b/>
          <w:bCs/>
          <w:sz w:val="28"/>
          <w:szCs w:val="28"/>
        </w:rPr>
        <w:t xml:space="preserve">Основная литература </w:t>
      </w:r>
    </w:p>
    <w:p w:rsidR="001B5033" w:rsidRPr="00B7324D" w:rsidRDefault="001B5033" w:rsidP="001B5033">
      <w:pPr>
        <w:pStyle w:val="Default"/>
        <w:rPr>
          <w:sz w:val="28"/>
          <w:szCs w:val="28"/>
        </w:rPr>
      </w:pPr>
      <w:r w:rsidRPr="00B7324D">
        <w:rPr>
          <w:b/>
          <w:bCs/>
          <w:sz w:val="28"/>
          <w:szCs w:val="28"/>
        </w:rPr>
        <w:t xml:space="preserve">Федеральные законы и межгосударственные акты </w:t>
      </w:r>
    </w:p>
    <w:p w:rsidR="001B5033" w:rsidRPr="00B7324D" w:rsidRDefault="001B5033" w:rsidP="001B5033">
      <w:pPr>
        <w:pStyle w:val="Default"/>
        <w:rPr>
          <w:sz w:val="27"/>
          <w:szCs w:val="27"/>
        </w:rPr>
      </w:pPr>
      <w:r w:rsidRPr="00B7324D">
        <w:rPr>
          <w:sz w:val="28"/>
          <w:szCs w:val="28"/>
        </w:rPr>
        <w:t>1."Таможенный кодекс Евразийского экономического союза" (приложение N 1 к Договору о Таможенном кодексе Евразийского экономического союза</w:t>
      </w:r>
      <w:r w:rsidRPr="00B7324D">
        <w:rPr>
          <w:rFonts w:ascii="Arial" w:hAnsi="Arial" w:cs="Arial"/>
          <w:b/>
          <w:bCs/>
          <w:sz w:val="27"/>
          <w:szCs w:val="27"/>
        </w:rPr>
        <w:t xml:space="preserve">) </w:t>
      </w:r>
    </w:p>
    <w:p w:rsidR="001B5033" w:rsidRPr="00B7324D" w:rsidRDefault="001B5033" w:rsidP="001B5033">
      <w:pPr>
        <w:pStyle w:val="Default"/>
        <w:rPr>
          <w:sz w:val="28"/>
          <w:szCs w:val="28"/>
        </w:rPr>
      </w:pPr>
      <w:r w:rsidRPr="00B7324D">
        <w:rPr>
          <w:sz w:val="28"/>
          <w:szCs w:val="28"/>
        </w:rPr>
        <w:t xml:space="preserve">2.Федеральный закон о финансовой аренде (лизинге) в РФ. № 164-ФЗ от 29.10.1998 г. </w:t>
      </w:r>
    </w:p>
    <w:p w:rsidR="001B5033" w:rsidRPr="00B7324D" w:rsidRDefault="001B5033" w:rsidP="001B5033">
      <w:pPr>
        <w:pStyle w:val="Default"/>
        <w:rPr>
          <w:sz w:val="28"/>
          <w:szCs w:val="28"/>
        </w:rPr>
      </w:pPr>
      <w:r w:rsidRPr="00B7324D">
        <w:rPr>
          <w:b/>
          <w:bCs/>
          <w:sz w:val="28"/>
          <w:szCs w:val="28"/>
        </w:rPr>
        <w:t xml:space="preserve">Основная литература </w:t>
      </w:r>
    </w:p>
    <w:p w:rsidR="004D5B04" w:rsidRPr="0014051B" w:rsidRDefault="004D5B04" w:rsidP="004D5B04">
      <w:pPr>
        <w:autoSpaceDE w:val="0"/>
        <w:autoSpaceDN w:val="0"/>
        <w:adjustRightInd w:val="0"/>
        <w:ind w:left="-28" w:firstLine="70"/>
        <w:jc w:val="both"/>
        <w:rPr>
          <w:sz w:val="28"/>
          <w:szCs w:val="28"/>
        </w:rPr>
      </w:pPr>
      <w:r w:rsidRPr="00B7324D">
        <w:rPr>
          <w:sz w:val="28"/>
          <w:szCs w:val="28"/>
        </w:rPr>
        <w:t xml:space="preserve">3. </w:t>
      </w:r>
      <w:r w:rsidRPr="0014051B">
        <w:rPr>
          <w:sz w:val="28"/>
          <w:szCs w:val="28"/>
        </w:rPr>
        <w:t xml:space="preserve">Международный </w:t>
      </w:r>
      <w:proofErr w:type="gramStart"/>
      <w:r w:rsidRPr="0014051B">
        <w:rPr>
          <w:sz w:val="28"/>
          <w:szCs w:val="28"/>
        </w:rPr>
        <w:t>бизнес :</w:t>
      </w:r>
      <w:proofErr w:type="gramEnd"/>
      <w:r w:rsidRPr="0014051B">
        <w:rPr>
          <w:sz w:val="28"/>
          <w:szCs w:val="28"/>
        </w:rPr>
        <w:t xml:space="preserve"> учебник / В.К. Поспелов, Н.Н. Котляров, Н.В. Лукьянович [и др.] ; под ред. д-ра </w:t>
      </w:r>
      <w:proofErr w:type="spellStart"/>
      <w:r w:rsidRPr="0014051B">
        <w:rPr>
          <w:sz w:val="28"/>
          <w:szCs w:val="28"/>
        </w:rPr>
        <w:t>экон</w:t>
      </w:r>
      <w:proofErr w:type="spellEnd"/>
      <w:r w:rsidRPr="0014051B">
        <w:rPr>
          <w:sz w:val="28"/>
          <w:szCs w:val="28"/>
        </w:rPr>
        <w:t xml:space="preserve">. наук В.К. Поспелова. — 2-е изд., </w:t>
      </w:r>
      <w:proofErr w:type="spellStart"/>
      <w:r w:rsidRPr="0014051B">
        <w:rPr>
          <w:sz w:val="28"/>
          <w:szCs w:val="28"/>
        </w:rPr>
        <w:t>перераб</w:t>
      </w:r>
      <w:proofErr w:type="spellEnd"/>
      <w:r w:rsidRPr="0014051B">
        <w:rPr>
          <w:sz w:val="28"/>
          <w:szCs w:val="28"/>
        </w:rPr>
        <w:t xml:space="preserve">. и доп. — </w:t>
      </w:r>
      <w:proofErr w:type="gramStart"/>
      <w:r w:rsidRPr="0014051B">
        <w:rPr>
          <w:sz w:val="28"/>
          <w:szCs w:val="28"/>
        </w:rPr>
        <w:t>Москва :</w:t>
      </w:r>
      <w:proofErr w:type="gramEnd"/>
      <w:r w:rsidRPr="0014051B">
        <w:rPr>
          <w:sz w:val="28"/>
          <w:szCs w:val="28"/>
        </w:rPr>
        <w:t xml:space="preserve"> ИНФРА-М, 2023. — 379 с. — (Высшее образование). — DOI 10.12737/1014638. - ISBN 978-5-16-018733-4. – ЭБС ZNANIUM.com. - URL: https://znanium.com/catalog/product/2050502 (дата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1B5033" w:rsidRPr="00B7324D" w:rsidRDefault="004D5B04" w:rsidP="004D5B04">
      <w:pPr>
        <w:pStyle w:val="Default"/>
        <w:rPr>
          <w:sz w:val="28"/>
          <w:szCs w:val="28"/>
        </w:rPr>
      </w:pPr>
      <w:r w:rsidRPr="00B7324D">
        <w:rPr>
          <w:sz w:val="28"/>
          <w:szCs w:val="28"/>
        </w:rPr>
        <w:t xml:space="preserve">4. </w:t>
      </w:r>
      <w:r w:rsidRPr="0014051B">
        <w:rPr>
          <w:sz w:val="28"/>
          <w:szCs w:val="28"/>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14051B">
        <w:rPr>
          <w:sz w:val="28"/>
          <w:szCs w:val="28"/>
        </w:rPr>
        <w:t>Эскиндаров</w:t>
      </w:r>
      <w:proofErr w:type="spellEnd"/>
      <w:r w:rsidRPr="0014051B">
        <w:rPr>
          <w:sz w:val="28"/>
          <w:szCs w:val="28"/>
        </w:rPr>
        <w:t xml:space="preserve">, Б.М. Смитиенко, Н.В. </w:t>
      </w:r>
      <w:r w:rsidRPr="0014051B">
        <w:rPr>
          <w:sz w:val="28"/>
          <w:szCs w:val="28"/>
        </w:rPr>
        <w:lastRenderedPageBreak/>
        <w:t xml:space="preserve">Лукьянович [и др.]; </w:t>
      </w:r>
      <w:proofErr w:type="spellStart"/>
      <w:proofErr w:type="gramStart"/>
      <w:r w:rsidRPr="0014051B">
        <w:rPr>
          <w:sz w:val="28"/>
          <w:szCs w:val="28"/>
        </w:rPr>
        <w:t>Финуниверситет</w:t>
      </w:r>
      <w:proofErr w:type="spellEnd"/>
      <w:r w:rsidRPr="0014051B">
        <w:rPr>
          <w:sz w:val="28"/>
          <w:szCs w:val="28"/>
        </w:rPr>
        <w:t xml:space="preserve"> ;</w:t>
      </w:r>
      <w:proofErr w:type="gramEnd"/>
      <w:r w:rsidRPr="0014051B">
        <w:rPr>
          <w:sz w:val="28"/>
          <w:szCs w:val="28"/>
        </w:rPr>
        <w:t xml:space="preserve"> под ред. В.К. Поспелова. - Москва: Инфра-М, 2018, 2021. - 370 с. - Высшее образование: Бакалавриат. - </w:t>
      </w:r>
      <w:proofErr w:type="gramStart"/>
      <w:r w:rsidRPr="0014051B">
        <w:rPr>
          <w:sz w:val="28"/>
          <w:szCs w:val="28"/>
        </w:rPr>
        <w:t>Текст :</w:t>
      </w:r>
      <w:proofErr w:type="gramEnd"/>
      <w:r w:rsidRPr="0014051B">
        <w:rPr>
          <w:sz w:val="28"/>
          <w:szCs w:val="28"/>
        </w:rPr>
        <w:t xml:space="preserve"> непосредственный. – То же. – 2023. –   DOI 10.12737/835. - ЭБС ZNANIUM.com. – URL: https://znanium.com/catalog/product/1930674 (дата обращения: 03.10.2023). – </w:t>
      </w:r>
      <w:proofErr w:type="gramStart"/>
      <w:r w:rsidRPr="0014051B">
        <w:rPr>
          <w:sz w:val="28"/>
          <w:szCs w:val="28"/>
        </w:rPr>
        <w:t>Текст :</w:t>
      </w:r>
      <w:proofErr w:type="gramEnd"/>
      <w:r w:rsidRPr="0014051B">
        <w:rPr>
          <w:sz w:val="28"/>
          <w:szCs w:val="28"/>
        </w:rPr>
        <w:t xml:space="preserve"> электронный</w:t>
      </w:r>
      <w:r w:rsidR="001B5033" w:rsidRPr="00B7324D">
        <w:rPr>
          <w:sz w:val="28"/>
          <w:szCs w:val="28"/>
        </w:rPr>
        <w:t xml:space="preserve">. </w:t>
      </w:r>
    </w:p>
    <w:p w:rsidR="001B5033" w:rsidRPr="00B7324D" w:rsidRDefault="001B5033" w:rsidP="001B5033">
      <w:pPr>
        <w:pStyle w:val="Default"/>
        <w:rPr>
          <w:sz w:val="28"/>
          <w:szCs w:val="28"/>
        </w:rPr>
      </w:pPr>
      <w:r w:rsidRPr="00B7324D">
        <w:rPr>
          <w:b/>
          <w:bCs/>
          <w:sz w:val="28"/>
          <w:szCs w:val="28"/>
        </w:rPr>
        <w:t xml:space="preserve">Дополнительная литература </w:t>
      </w:r>
    </w:p>
    <w:p w:rsidR="004D5B04" w:rsidRPr="0014051B" w:rsidRDefault="004D5B04" w:rsidP="004D5B04">
      <w:pPr>
        <w:pStyle w:val="Default"/>
        <w:jc w:val="both"/>
        <w:rPr>
          <w:sz w:val="28"/>
          <w:szCs w:val="28"/>
        </w:rPr>
      </w:pPr>
      <w:r w:rsidRPr="00B7324D">
        <w:rPr>
          <w:sz w:val="28"/>
          <w:szCs w:val="28"/>
        </w:rPr>
        <w:t xml:space="preserve">5. </w:t>
      </w:r>
      <w:r w:rsidRPr="0014051B">
        <w:rPr>
          <w:sz w:val="28"/>
          <w:szCs w:val="28"/>
        </w:rPr>
        <w:t xml:space="preserve">Мировая экономика и международные экономические отношения. </w:t>
      </w:r>
      <w:proofErr w:type="gramStart"/>
      <w:r w:rsidRPr="0014051B">
        <w:rPr>
          <w:sz w:val="28"/>
          <w:szCs w:val="28"/>
        </w:rPr>
        <w:t>Практикум :</w:t>
      </w:r>
      <w:proofErr w:type="gramEnd"/>
      <w:r w:rsidRPr="0014051B">
        <w:rPr>
          <w:sz w:val="28"/>
          <w:szCs w:val="28"/>
        </w:rPr>
        <w:t xml:space="preserve"> учебное пособие / под ред. В.К. Поспелова. — 2-е изд., </w:t>
      </w:r>
      <w:proofErr w:type="spellStart"/>
      <w:r w:rsidRPr="0014051B">
        <w:rPr>
          <w:sz w:val="28"/>
          <w:szCs w:val="28"/>
        </w:rPr>
        <w:t>испр</w:t>
      </w:r>
      <w:proofErr w:type="spellEnd"/>
      <w:r w:rsidRPr="0014051B">
        <w:rPr>
          <w:sz w:val="28"/>
          <w:szCs w:val="28"/>
        </w:rPr>
        <w:t xml:space="preserve">. и доп. — </w:t>
      </w:r>
      <w:proofErr w:type="gramStart"/>
      <w:r w:rsidRPr="0014051B">
        <w:rPr>
          <w:sz w:val="28"/>
          <w:szCs w:val="28"/>
        </w:rPr>
        <w:t>Москва :</w:t>
      </w:r>
      <w:proofErr w:type="gramEnd"/>
      <w:r w:rsidRPr="0014051B">
        <w:rPr>
          <w:sz w:val="28"/>
          <w:szCs w:val="28"/>
        </w:rPr>
        <w:t xml:space="preserve"> ИНФРА-М, 2023. — 164 с. — (Высшее образование: Бакалавриат). — DOI 10.12737/1018341. - ЭБС ZNANIUM.com. - URL: https://znanium.com/catalog/product/1894743 (дата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4D5B04" w:rsidRPr="00B7324D" w:rsidRDefault="004D5B04" w:rsidP="004D5B04">
      <w:pPr>
        <w:pStyle w:val="Default"/>
        <w:jc w:val="both"/>
        <w:rPr>
          <w:sz w:val="28"/>
          <w:szCs w:val="28"/>
        </w:rPr>
      </w:pPr>
      <w:r w:rsidRPr="00B7324D">
        <w:rPr>
          <w:sz w:val="28"/>
          <w:szCs w:val="28"/>
        </w:rPr>
        <w:t xml:space="preserve">6. </w:t>
      </w:r>
      <w:r w:rsidRPr="0014051B">
        <w:rPr>
          <w:sz w:val="28"/>
          <w:szCs w:val="28"/>
        </w:rPr>
        <w:t>Мировая экономика и международный бизнес. Экспресс-</w:t>
      </w:r>
      <w:proofErr w:type="gramStart"/>
      <w:r w:rsidRPr="0014051B">
        <w:rPr>
          <w:sz w:val="28"/>
          <w:szCs w:val="28"/>
        </w:rPr>
        <w:t>курс :</w:t>
      </w:r>
      <w:proofErr w:type="gramEnd"/>
      <w:r w:rsidRPr="0014051B">
        <w:rPr>
          <w:sz w:val="28"/>
          <w:szCs w:val="28"/>
        </w:rPr>
        <w:t xml:space="preserve"> учебник / под общ. ред. В.В.  Полякова. Р.К. </w:t>
      </w:r>
      <w:proofErr w:type="spellStart"/>
      <w:r w:rsidRPr="0014051B">
        <w:rPr>
          <w:sz w:val="28"/>
          <w:szCs w:val="28"/>
        </w:rPr>
        <w:t>Щенина</w:t>
      </w:r>
      <w:proofErr w:type="spellEnd"/>
      <w:r w:rsidRPr="0014051B">
        <w:rPr>
          <w:sz w:val="28"/>
          <w:szCs w:val="28"/>
        </w:rPr>
        <w:t xml:space="preserve">. — </w:t>
      </w:r>
      <w:proofErr w:type="gramStart"/>
      <w:r w:rsidRPr="0014051B">
        <w:rPr>
          <w:sz w:val="28"/>
          <w:szCs w:val="28"/>
        </w:rPr>
        <w:t>Москва :</w:t>
      </w:r>
      <w:proofErr w:type="gramEnd"/>
      <w:r w:rsidRPr="0014051B">
        <w:rPr>
          <w:sz w:val="28"/>
          <w:szCs w:val="28"/>
        </w:rPr>
        <w:t xml:space="preserve"> </w:t>
      </w:r>
      <w:proofErr w:type="spellStart"/>
      <w:r w:rsidRPr="0014051B">
        <w:rPr>
          <w:sz w:val="28"/>
          <w:szCs w:val="28"/>
        </w:rPr>
        <w:t>КноРус</w:t>
      </w:r>
      <w:proofErr w:type="spellEnd"/>
      <w:r w:rsidRPr="0014051B">
        <w:rPr>
          <w:sz w:val="28"/>
          <w:szCs w:val="28"/>
        </w:rPr>
        <w:t xml:space="preserve">, 2020. — 278 с. — ЭБС BOOK.ru. — URL: https://book.ru/book/934631 (дата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4D5B04" w:rsidRPr="00B7324D" w:rsidRDefault="004D5B04" w:rsidP="004D5B04">
      <w:pPr>
        <w:pStyle w:val="Default"/>
        <w:jc w:val="both"/>
        <w:rPr>
          <w:sz w:val="28"/>
          <w:szCs w:val="28"/>
        </w:rPr>
      </w:pPr>
      <w:r w:rsidRPr="00B7324D">
        <w:rPr>
          <w:sz w:val="28"/>
          <w:szCs w:val="28"/>
        </w:rPr>
        <w:t xml:space="preserve">7. </w:t>
      </w:r>
      <w:proofErr w:type="spellStart"/>
      <w:r w:rsidRPr="0014051B">
        <w:rPr>
          <w:sz w:val="28"/>
          <w:szCs w:val="28"/>
        </w:rPr>
        <w:t>Михалкин</w:t>
      </w:r>
      <w:proofErr w:type="spellEnd"/>
      <w:r w:rsidRPr="0014051B">
        <w:rPr>
          <w:sz w:val="28"/>
          <w:szCs w:val="28"/>
        </w:rPr>
        <w:t xml:space="preserve">, В. А. Международный бизнес: Учебное пособие / В.А. </w:t>
      </w:r>
      <w:proofErr w:type="spellStart"/>
      <w:r w:rsidRPr="0014051B">
        <w:rPr>
          <w:sz w:val="28"/>
          <w:szCs w:val="28"/>
        </w:rPr>
        <w:t>Михалкин</w:t>
      </w:r>
      <w:proofErr w:type="spellEnd"/>
      <w:r w:rsidRPr="0014051B">
        <w:rPr>
          <w:sz w:val="28"/>
          <w:szCs w:val="28"/>
        </w:rPr>
        <w:t xml:space="preserve">. - Москва: Магистр, НИЦ ИНФРА-М, 2016. - 320 с. - ЭБС ZNANIUM.com. - </w:t>
      </w:r>
      <w:r w:rsidRPr="00216D8F">
        <w:rPr>
          <w:sz w:val="28"/>
          <w:szCs w:val="28"/>
        </w:rPr>
        <w:t xml:space="preserve">URL: https://znanium.com/catalog/product/538869 </w:t>
      </w:r>
      <w:r w:rsidRPr="0014051B">
        <w:rPr>
          <w:sz w:val="28"/>
          <w:szCs w:val="28"/>
        </w:rPr>
        <w:t xml:space="preserve">(дата обращения: 03.10.2023). – </w:t>
      </w:r>
      <w:proofErr w:type="gramStart"/>
      <w:r w:rsidRPr="0014051B">
        <w:rPr>
          <w:sz w:val="28"/>
          <w:szCs w:val="28"/>
        </w:rPr>
        <w:t>Текст :</w:t>
      </w:r>
      <w:proofErr w:type="gramEnd"/>
      <w:r w:rsidRPr="0014051B">
        <w:rPr>
          <w:sz w:val="28"/>
          <w:szCs w:val="28"/>
        </w:rPr>
        <w:t xml:space="preserve"> электронный.</w:t>
      </w:r>
    </w:p>
    <w:p w:rsidR="004D5B04" w:rsidRPr="00B7324D" w:rsidRDefault="004D5B04" w:rsidP="004D5B04">
      <w:pPr>
        <w:pStyle w:val="Default"/>
        <w:jc w:val="both"/>
        <w:rPr>
          <w:sz w:val="28"/>
          <w:szCs w:val="28"/>
        </w:rPr>
      </w:pPr>
      <w:r w:rsidRPr="00B7324D">
        <w:rPr>
          <w:sz w:val="28"/>
          <w:szCs w:val="28"/>
        </w:rPr>
        <w:t xml:space="preserve">8. </w:t>
      </w:r>
      <w:r w:rsidRPr="002155F8">
        <w:rPr>
          <w:sz w:val="28"/>
          <w:szCs w:val="28"/>
        </w:rPr>
        <w:t xml:space="preserve">Шевченко, Б. И., Международный </w:t>
      </w:r>
      <w:proofErr w:type="gramStart"/>
      <w:r w:rsidRPr="002155F8">
        <w:rPr>
          <w:sz w:val="28"/>
          <w:szCs w:val="28"/>
        </w:rPr>
        <w:t>бизнес :</w:t>
      </w:r>
      <w:proofErr w:type="gramEnd"/>
      <w:r w:rsidRPr="002155F8">
        <w:rPr>
          <w:sz w:val="28"/>
          <w:szCs w:val="28"/>
        </w:rPr>
        <w:t xml:space="preserve"> учебник / Б. И. Шевченко. — </w:t>
      </w:r>
      <w:proofErr w:type="gramStart"/>
      <w:r w:rsidRPr="002155F8">
        <w:rPr>
          <w:sz w:val="28"/>
          <w:szCs w:val="28"/>
        </w:rPr>
        <w:t>Москва :</w:t>
      </w:r>
      <w:proofErr w:type="gramEnd"/>
      <w:r w:rsidRPr="002155F8">
        <w:rPr>
          <w:sz w:val="28"/>
          <w:szCs w:val="28"/>
        </w:rPr>
        <w:t xml:space="preserve"> </w:t>
      </w:r>
      <w:proofErr w:type="spellStart"/>
      <w:r w:rsidRPr="002155F8">
        <w:rPr>
          <w:sz w:val="28"/>
          <w:szCs w:val="28"/>
        </w:rPr>
        <w:t>КноРус</w:t>
      </w:r>
      <w:proofErr w:type="spellEnd"/>
      <w:r w:rsidRPr="002155F8">
        <w:rPr>
          <w:sz w:val="28"/>
          <w:szCs w:val="28"/>
        </w:rPr>
        <w:t xml:space="preserve">, 2024. — 566 с. — ISBN 978-5-406-11881-8. — ЭБС BOOK.ru. - URL: https://book.ru/book/949804 (дата обращения: 29.09.2023). — </w:t>
      </w:r>
      <w:proofErr w:type="gramStart"/>
      <w:r w:rsidRPr="002155F8">
        <w:rPr>
          <w:sz w:val="28"/>
          <w:szCs w:val="28"/>
        </w:rPr>
        <w:t>Текст :</w:t>
      </w:r>
      <w:proofErr w:type="gramEnd"/>
      <w:r w:rsidRPr="002155F8">
        <w:rPr>
          <w:sz w:val="28"/>
          <w:szCs w:val="28"/>
        </w:rPr>
        <w:t xml:space="preserve"> электронный.</w:t>
      </w:r>
    </w:p>
    <w:p w:rsidR="001B5033" w:rsidRPr="00B7324D" w:rsidRDefault="001B5033" w:rsidP="001B5033">
      <w:pPr>
        <w:pStyle w:val="Default"/>
        <w:rPr>
          <w:sz w:val="28"/>
          <w:szCs w:val="28"/>
        </w:rPr>
      </w:pPr>
      <w:r w:rsidRPr="00B7324D">
        <w:rPr>
          <w:b/>
          <w:bCs/>
          <w:sz w:val="28"/>
          <w:szCs w:val="28"/>
        </w:rPr>
        <w:t xml:space="preserve">Периодические издания </w:t>
      </w:r>
    </w:p>
    <w:p w:rsidR="001B5033" w:rsidRPr="00B7324D" w:rsidRDefault="001B5033" w:rsidP="001B5033">
      <w:pPr>
        <w:pStyle w:val="Default"/>
        <w:rPr>
          <w:sz w:val="28"/>
          <w:szCs w:val="28"/>
        </w:rPr>
      </w:pPr>
      <w:r w:rsidRPr="00B7324D">
        <w:rPr>
          <w:sz w:val="28"/>
          <w:szCs w:val="28"/>
        </w:rPr>
        <w:t xml:space="preserve">1. Ведомости. </w:t>
      </w:r>
    </w:p>
    <w:p w:rsidR="001B5033" w:rsidRPr="00B7324D" w:rsidRDefault="001B5033" w:rsidP="001B5033">
      <w:pPr>
        <w:pStyle w:val="Default"/>
        <w:rPr>
          <w:sz w:val="28"/>
          <w:szCs w:val="28"/>
        </w:rPr>
      </w:pPr>
      <w:r w:rsidRPr="00B7324D">
        <w:rPr>
          <w:sz w:val="28"/>
          <w:szCs w:val="28"/>
        </w:rPr>
        <w:t xml:space="preserve">2. Вопросы экономики. </w:t>
      </w:r>
    </w:p>
    <w:p w:rsidR="001B5033" w:rsidRPr="00B7324D" w:rsidRDefault="001B5033" w:rsidP="001B5033">
      <w:pPr>
        <w:pStyle w:val="Default"/>
        <w:rPr>
          <w:sz w:val="28"/>
          <w:szCs w:val="28"/>
        </w:rPr>
      </w:pPr>
      <w:r w:rsidRPr="00B7324D">
        <w:rPr>
          <w:sz w:val="28"/>
          <w:szCs w:val="28"/>
        </w:rPr>
        <w:t xml:space="preserve">3. Коммерсант. </w:t>
      </w:r>
    </w:p>
    <w:p w:rsidR="001B5033" w:rsidRPr="00B7324D" w:rsidRDefault="001B5033" w:rsidP="001B5033">
      <w:pPr>
        <w:pStyle w:val="Default"/>
        <w:rPr>
          <w:sz w:val="28"/>
          <w:szCs w:val="28"/>
        </w:rPr>
      </w:pPr>
      <w:r w:rsidRPr="00B7324D">
        <w:rPr>
          <w:sz w:val="28"/>
          <w:szCs w:val="28"/>
        </w:rPr>
        <w:t xml:space="preserve">4. Мировая экономика и международные отношения. </w:t>
      </w:r>
    </w:p>
    <w:p w:rsidR="001B5033" w:rsidRPr="00B7324D" w:rsidRDefault="001B5033" w:rsidP="001B5033">
      <w:pPr>
        <w:pStyle w:val="Default"/>
        <w:rPr>
          <w:sz w:val="28"/>
          <w:szCs w:val="28"/>
        </w:rPr>
      </w:pPr>
      <w:r w:rsidRPr="00B7324D">
        <w:rPr>
          <w:sz w:val="28"/>
          <w:szCs w:val="28"/>
        </w:rPr>
        <w:t xml:space="preserve">5. Российский экономический журнал. </w:t>
      </w:r>
    </w:p>
    <w:p w:rsidR="001B5033" w:rsidRPr="00B7324D" w:rsidRDefault="001B5033" w:rsidP="001B5033">
      <w:pPr>
        <w:pStyle w:val="Default"/>
        <w:rPr>
          <w:sz w:val="28"/>
          <w:szCs w:val="28"/>
        </w:rPr>
      </w:pPr>
      <w:r w:rsidRPr="00B7324D">
        <w:rPr>
          <w:sz w:val="28"/>
          <w:szCs w:val="28"/>
        </w:rPr>
        <w:t xml:space="preserve">6. Экономика и жизнь. </w:t>
      </w:r>
    </w:p>
    <w:p w:rsidR="001B5033" w:rsidRPr="00B7324D" w:rsidRDefault="001B5033" w:rsidP="001B5033">
      <w:pPr>
        <w:pStyle w:val="Default"/>
        <w:rPr>
          <w:sz w:val="28"/>
          <w:szCs w:val="28"/>
        </w:rPr>
      </w:pPr>
      <w:r w:rsidRPr="00B7324D">
        <w:rPr>
          <w:sz w:val="28"/>
          <w:szCs w:val="28"/>
        </w:rPr>
        <w:t xml:space="preserve">7. Экономист. </w:t>
      </w:r>
    </w:p>
    <w:p w:rsidR="001B5033" w:rsidRPr="00B7324D" w:rsidRDefault="001B5033" w:rsidP="001B5033">
      <w:pPr>
        <w:autoSpaceDE w:val="0"/>
        <w:autoSpaceDN w:val="0"/>
        <w:adjustRightInd w:val="0"/>
        <w:ind w:left="-28" w:firstLine="70"/>
        <w:jc w:val="both"/>
        <w:rPr>
          <w:sz w:val="28"/>
          <w:szCs w:val="28"/>
        </w:rPr>
      </w:pPr>
      <w:r w:rsidRPr="00B7324D">
        <w:rPr>
          <w:sz w:val="28"/>
          <w:szCs w:val="28"/>
        </w:rPr>
        <w:t>8. ECONOMIST</w:t>
      </w:r>
    </w:p>
    <w:p w:rsidR="001B5033" w:rsidRPr="00B7324D" w:rsidRDefault="001B5033" w:rsidP="001B5033">
      <w:pPr>
        <w:autoSpaceDE w:val="0"/>
        <w:autoSpaceDN w:val="0"/>
        <w:adjustRightInd w:val="0"/>
        <w:ind w:left="-28" w:firstLine="70"/>
        <w:jc w:val="both"/>
        <w:rPr>
          <w:sz w:val="28"/>
          <w:szCs w:val="28"/>
        </w:rPr>
      </w:pPr>
    </w:p>
    <w:p w:rsidR="00D435AA" w:rsidRPr="00B7324D" w:rsidRDefault="00D435AA" w:rsidP="00F74EDF">
      <w:pPr>
        <w:pStyle w:val="Style25"/>
        <w:tabs>
          <w:tab w:val="left" w:pos="365"/>
        </w:tabs>
        <w:jc w:val="both"/>
        <w:outlineLvl w:val="0"/>
        <w:rPr>
          <w:b/>
          <w:sz w:val="28"/>
          <w:szCs w:val="28"/>
          <w:lang w:eastAsia="zh-CN"/>
        </w:rPr>
      </w:pPr>
      <w:bookmarkStart w:id="31" w:name="_Toc147845151"/>
      <w:r w:rsidRPr="00B7324D">
        <w:rPr>
          <w:b/>
          <w:sz w:val="28"/>
          <w:szCs w:val="28"/>
          <w:lang w:eastAsia="zh-CN"/>
        </w:rPr>
        <w:t>9. Перечень ресурсов информационно-телекоммуникационной сети «Интернет», необходимых для освоения дисциплины:</w:t>
      </w:r>
      <w:bookmarkEnd w:id="31"/>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2" w:name="_Toc147845152"/>
      <w:r w:rsidRPr="00B7324D">
        <w:rPr>
          <w:bCs/>
          <w:sz w:val="28"/>
          <w:szCs w:val="28"/>
          <w:lang w:eastAsia="zh-CN"/>
        </w:rPr>
        <w:t>www.ifc.org</w:t>
      </w:r>
      <w:bookmarkEnd w:id="32"/>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3" w:name="_Toc147845153"/>
      <w:r w:rsidRPr="00B7324D">
        <w:rPr>
          <w:bCs/>
          <w:sz w:val="28"/>
          <w:szCs w:val="28"/>
          <w:lang w:eastAsia="zh-CN"/>
        </w:rPr>
        <w:t>www.imf.org.</w:t>
      </w:r>
      <w:bookmarkEnd w:id="33"/>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4" w:name="_Toc147845154"/>
      <w:r w:rsidRPr="00B7324D">
        <w:rPr>
          <w:bCs/>
          <w:sz w:val="28"/>
          <w:szCs w:val="28"/>
          <w:lang w:eastAsia="zh-CN"/>
        </w:rPr>
        <w:t>www.oecd.org.</w:t>
      </w:r>
      <w:bookmarkEnd w:id="34"/>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5" w:name="_Toc147845155"/>
      <w:r w:rsidRPr="00B7324D">
        <w:rPr>
          <w:bCs/>
          <w:sz w:val="28"/>
          <w:szCs w:val="28"/>
          <w:lang w:eastAsia="zh-CN"/>
        </w:rPr>
        <w:t>www.un.org.</w:t>
      </w:r>
      <w:bookmarkEnd w:id="35"/>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6" w:name="_Toc147845156"/>
      <w:r w:rsidRPr="00B7324D">
        <w:rPr>
          <w:bCs/>
          <w:sz w:val="28"/>
          <w:szCs w:val="28"/>
          <w:lang w:eastAsia="zh-CN"/>
        </w:rPr>
        <w:t>www.unctad.org.</w:t>
      </w:r>
      <w:bookmarkEnd w:id="36"/>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7" w:name="_Toc147845157"/>
      <w:r w:rsidRPr="00B7324D">
        <w:rPr>
          <w:bCs/>
          <w:sz w:val="28"/>
          <w:szCs w:val="28"/>
          <w:lang w:eastAsia="zh-CN"/>
        </w:rPr>
        <w:t>www.undp.org.</w:t>
      </w:r>
      <w:bookmarkEnd w:id="37"/>
    </w:p>
    <w:p w:rsidR="004D5B04" w:rsidRPr="00B7324D" w:rsidRDefault="004D5B04" w:rsidP="004D5B04">
      <w:pPr>
        <w:pStyle w:val="Style25"/>
        <w:numPr>
          <w:ilvl w:val="0"/>
          <w:numId w:val="36"/>
        </w:numPr>
        <w:tabs>
          <w:tab w:val="left" w:pos="365"/>
        </w:tabs>
        <w:jc w:val="both"/>
        <w:outlineLvl w:val="0"/>
        <w:rPr>
          <w:bCs/>
          <w:sz w:val="28"/>
          <w:szCs w:val="28"/>
          <w:lang w:eastAsia="zh-CN"/>
        </w:rPr>
      </w:pPr>
      <w:bookmarkStart w:id="38" w:name="_Toc147845158"/>
      <w:r w:rsidRPr="00B7324D">
        <w:rPr>
          <w:bCs/>
          <w:sz w:val="28"/>
          <w:szCs w:val="28"/>
          <w:lang w:eastAsia="zh-CN"/>
        </w:rPr>
        <w:t>www.worldbank.org.</w:t>
      </w:r>
      <w:bookmarkEnd w:id="38"/>
    </w:p>
    <w:p w:rsidR="004D5B04" w:rsidRDefault="007C5013" w:rsidP="004D5B04">
      <w:pPr>
        <w:pStyle w:val="Style25"/>
        <w:numPr>
          <w:ilvl w:val="0"/>
          <w:numId w:val="36"/>
        </w:numPr>
        <w:tabs>
          <w:tab w:val="left" w:pos="365"/>
        </w:tabs>
        <w:jc w:val="both"/>
        <w:outlineLvl w:val="0"/>
        <w:rPr>
          <w:bCs/>
          <w:sz w:val="28"/>
          <w:szCs w:val="28"/>
          <w:lang w:eastAsia="zh-CN"/>
        </w:rPr>
      </w:pPr>
      <w:hyperlink r:id="rId8" w:history="1">
        <w:bookmarkStart w:id="39" w:name="_Toc147845159"/>
        <w:r w:rsidR="004D5B04" w:rsidRPr="00301B5D">
          <w:rPr>
            <w:rStyle w:val="a8"/>
            <w:bCs/>
            <w:sz w:val="28"/>
            <w:szCs w:val="28"/>
            <w:lang w:eastAsia="zh-CN"/>
          </w:rPr>
          <w:t>www.wto.org</w:t>
        </w:r>
      </w:hyperlink>
      <w:r w:rsidR="004D5B04" w:rsidRPr="00B7324D">
        <w:rPr>
          <w:bCs/>
          <w:sz w:val="28"/>
          <w:szCs w:val="28"/>
          <w:lang w:eastAsia="zh-CN"/>
        </w:rPr>
        <w:t>.</w:t>
      </w:r>
      <w:bookmarkEnd w:id="39"/>
    </w:p>
    <w:p w:rsidR="004D5B04" w:rsidRPr="00055FCE" w:rsidRDefault="004D5B04" w:rsidP="004D5B04">
      <w:pPr>
        <w:pStyle w:val="Style25"/>
        <w:numPr>
          <w:ilvl w:val="0"/>
          <w:numId w:val="36"/>
        </w:numPr>
        <w:tabs>
          <w:tab w:val="left" w:pos="365"/>
        </w:tabs>
        <w:jc w:val="both"/>
        <w:outlineLvl w:val="0"/>
        <w:rPr>
          <w:bCs/>
          <w:sz w:val="28"/>
          <w:szCs w:val="28"/>
          <w:lang w:eastAsia="zh-CN"/>
        </w:rPr>
      </w:pPr>
      <w:bookmarkStart w:id="40" w:name="_Toc147845160"/>
      <w:r w:rsidRPr="00055FCE">
        <w:rPr>
          <w:sz w:val="28"/>
        </w:rPr>
        <w:lastRenderedPageBreak/>
        <w:t>Специализированные источники</w:t>
      </w:r>
      <w:bookmarkEnd w:id="40"/>
      <w:r w:rsidRPr="00055FCE">
        <w:rPr>
          <w:sz w:val="28"/>
        </w:rPr>
        <w:t xml:space="preserve"> </w:t>
      </w:r>
    </w:p>
    <w:p w:rsidR="004D5B04" w:rsidRPr="00B7324D" w:rsidRDefault="007C5013" w:rsidP="004D5B04">
      <w:pPr>
        <w:widowControl w:val="0"/>
        <w:tabs>
          <w:tab w:val="left" w:pos="1330"/>
          <w:tab w:val="left" w:pos="4347"/>
          <w:tab w:val="left" w:pos="7290"/>
          <w:tab w:val="left" w:pos="7715"/>
        </w:tabs>
        <w:autoSpaceDE w:val="0"/>
        <w:autoSpaceDN w:val="0"/>
        <w:ind w:right="825"/>
        <w:jc w:val="both"/>
        <w:rPr>
          <w:sz w:val="28"/>
        </w:rPr>
      </w:pPr>
      <w:hyperlink r:id="rId9" w:history="1">
        <w:r w:rsidR="004D5B04" w:rsidRPr="00B7324D">
          <w:rPr>
            <w:rStyle w:val="a8"/>
            <w:sz w:val="28"/>
          </w:rPr>
          <w:t>http://www.ifes-ras.ru</w:t>
        </w:r>
      </w:hyperlink>
      <w:r w:rsidR="004D5B04" w:rsidRPr="00B7324D">
        <w:rPr>
          <w:sz w:val="28"/>
        </w:rPr>
        <w:t xml:space="preserve"> - Институт Китая и современной Азии РАН</w:t>
      </w:r>
    </w:p>
    <w:p w:rsidR="004D5B04" w:rsidRPr="00B7324D" w:rsidRDefault="007C5013" w:rsidP="004D5B04">
      <w:pPr>
        <w:widowControl w:val="0"/>
        <w:tabs>
          <w:tab w:val="left" w:pos="1330"/>
          <w:tab w:val="left" w:pos="4347"/>
          <w:tab w:val="left" w:pos="7290"/>
          <w:tab w:val="left" w:pos="7715"/>
        </w:tabs>
        <w:autoSpaceDE w:val="0"/>
        <w:autoSpaceDN w:val="0"/>
        <w:ind w:right="825"/>
        <w:jc w:val="both"/>
        <w:rPr>
          <w:sz w:val="28"/>
        </w:rPr>
      </w:pPr>
      <w:hyperlink r:id="rId10" w:history="1">
        <w:r w:rsidR="004D5B04" w:rsidRPr="00B7324D">
          <w:rPr>
            <w:rStyle w:val="a8"/>
            <w:sz w:val="28"/>
          </w:rPr>
          <w:t>http://www.ios-ras.ru</w:t>
        </w:r>
      </w:hyperlink>
      <w:r w:rsidR="004D5B04" w:rsidRPr="00B7324D">
        <w:rPr>
          <w:sz w:val="28"/>
        </w:rPr>
        <w:t xml:space="preserve"> - Институт Востоковедения РАН</w:t>
      </w:r>
    </w:p>
    <w:p w:rsidR="004D5B04" w:rsidRPr="00B7324D" w:rsidRDefault="007C5013" w:rsidP="004D5B04">
      <w:pPr>
        <w:widowControl w:val="0"/>
        <w:tabs>
          <w:tab w:val="left" w:pos="1330"/>
          <w:tab w:val="left" w:pos="4347"/>
          <w:tab w:val="left" w:pos="7290"/>
          <w:tab w:val="left" w:pos="7715"/>
        </w:tabs>
        <w:autoSpaceDE w:val="0"/>
        <w:autoSpaceDN w:val="0"/>
        <w:ind w:right="-1"/>
        <w:jc w:val="both"/>
        <w:rPr>
          <w:sz w:val="28"/>
          <w:szCs w:val="28"/>
          <w:lang w:eastAsia="en-US"/>
        </w:rPr>
      </w:pPr>
      <w:hyperlink r:id="rId11" w:history="1">
        <w:r w:rsidR="004D5B04" w:rsidRPr="00B7324D">
          <w:rPr>
            <w:rStyle w:val="a8"/>
            <w:sz w:val="28"/>
            <w:szCs w:val="22"/>
            <w:lang w:eastAsia="en-US"/>
          </w:rPr>
          <w:t>http://www.xinhua.org/</w:t>
        </w:r>
      </w:hyperlink>
      <w:r w:rsidR="004D5B04" w:rsidRPr="00B7324D">
        <w:rPr>
          <w:color w:val="0000FF"/>
          <w:spacing w:val="66"/>
          <w:sz w:val="28"/>
          <w:szCs w:val="22"/>
          <w:lang w:eastAsia="en-US"/>
        </w:rPr>
        <w:t xml:space="preserve"> </w:t>
      </w:r>
      <w:r w:rsidR="004D5B04" w:rsidRPr="00B7324D">
        <w:rPr>
          <w:sz w:val="28"/>
          <w:szCs w:val="22"/>
          <w:lang w:eastAsia="en-US"/>
        </w:rPr>
        <w:t>,</w:t>
      </w:r>
      <w:r w:rsidR="004D5B04" w:rsidRPr="00B7324D">
        <w:rPr>
          <w:color w:val="0000FF"/>
          <w:spacing w:val="67"/>
          <w:sz w:val="28"/>
          <w:szCs w:val="22"/>
          <w:lang w:eastAsia="en-US"/>
        </w:rPr>
        <w:t xml:space="preserve"> </w:t>
      </w:r>
      <w:hyperlink r:id="rId12">
        <w:r w:rsidR="004D5B04" w:rsidRPr="00B7324D">
          <w:rPr>
            <w:color w:val="0000FF"/>
            <w:sz w:val="28"/>
            <w:szCs w:val="22"/>
            <w:u w:val="single" w:color="0000FF"/>
            <w:lang w:eastAsia="en-US"/>
          </w:rPr>
          <w:t>http://www.xinhuanet.com/</w:t>
        </w:r>
      </w:hyperlink>
      <w:r w:rsidR="004D5B04" w:rsidRPr="00B7324D">
        <w:rPr>
          <w:color w:val="0000FF"/>
          <w:sz w:val="28"/>
          <w:szCs w:val="22"/>
          <w:lang w:eastAsia="en-US"/>
        </w:rPr>
        <w:t xml:space="preserve"> - </w:t>
      </w:r>
      <w:r w:rsidR="004D5B04" w:rsidRPr="00B7324D">
        <w:rPr>
          <w:sz w:val="28"/>
          <w:szCs w:val="22"/>
          <w:lang w:eastAsia="en-US"/>
        </w:rPr>
        <w:t xml:space="preserve">Агентство </w:t>
      </w:r>
      <w:r w:rsidR="004D5B04" w:rsidRPr="00B7324D">
        <w:rPr>
          <w:sz w:val="28"/>
          <w:szCs w:val="28"/>
          <w:lang w:eastAsia="en-US"/>
        </w:rPr>
        <w:t>«</w:t>
      </w:r>
      <w:proofErr w:type="spellStart"/>
      <w:r w:rsidR="004D5B04" w:rsidRPr="00B7324D">
        <w:rPr>
          <w:sz w:val="28"/>
          <w:szCs w:val="28"/>
          <w:lang w:eastAsia="en-US"/>
        </w:rPr>
        <w:t>Синьхуа</w:t>
      </w:r>
      <w:proofErr w:type="spellEnd"/>
      <w:r w:rsidR="004D5B04" w:rsidRPr="00B7324D">
        <w:rPr>
          <w:sz w:val="28"/>
          <w:szCs w:val="28"/>
          <w:lang w:eastAsia="en-US"/>
        </w:rPr>
        <w:t>»</w:t>
      </w:r>
    </w:p>
    <w:p w:rsidR="004D5B04" w:rsidRPr="00B7324D" w:rsidRDefault="007C5013" w:rsidP="004D5B04">
      <w:pPr>
        <w:widowControl w:val="0"/>
        <w:tabs>
          <w:tab w:val="left" w:pos="1329"/>
          <w:tab w:val="left" w:pos="4347"/>
          <w:tab w:val="left" w:pos="7290"/>
          <w:tab w:val="left" w:pos="7715"/>
        </w:tabs>
        <w:autoSpaceDE w:val="0"/>
        <w:autoSpaceDN w:val="0"/>
        <w:ind w:right="-1"/>
        <w:jc w:val="both"/>
        <w:rPr>
          <w:sz w:val="28"/>
          <w:szCs w:val="28"/>
          <w:lang w:eastAsia="en-US"/>
        </w:rPr>
      </w:pPr>
      <w:hyperlink r:id="rId13" w:history="1">
        <w:r w:rsidR="004D5B04" w:rsidRPr="00B7324D">
          <w:rPr>
            <w:rStyle w:val="a8"/>
            <w:sz w:val="28"/>
            <w:szCs w:val="28"/>
            <w:lang w:eastAsia="en-US"/>
          </w:rPr>
          <w:t>http://www.russian.people.com.cn/</w:t>
        </w:r>
      </w:hyperlink>
      <w:r w:rsidR="004D5B04" w:rsidRPr="00B7324D">
        <w:rPr>
          <w:sz w:val="28"/>
          <w:szCs w:val="28"/>
          <w:lang w:eastAsia="en-US"/>
        </w:rPr>
        <w:t xml:space="preserve"> - газета «</w:t>
      </w:r>
      <w:proofErr w:type="spellStart"/>
      <w:r w:rsidR="004D5B04" w:rsidRPr="00B7324D">
        <w:rPr>
          <w:sz w:val="28"/>
          <w:szCs w:val="28"/>
          <w:lang w:eastAsia="en-US"/>
        </w:rPr>
        <w:t>Жэньминь</w:t>
      </w:r>
      <w:proofErr w:type="spellEnd"/>
      <w:r w:rsidR="004D5B04" w:rsidRPr="00B7324D">
        <w:rPr>
          <w:sz w:val="28"/>
          <w:szCs w:val="28"/>
          <w:lang w:eastAsia="en-US"/>
        </w:rPr>
        <w:t xml:space="preserve"> </w:t>
      </w:r>
      <w:proofErr w:type="spellStart"/>
      <w:r w:rsidR="004D5B04" w:rsidRPr="00B7324D">
        <w:rPr>
          <w:sz w:val="28"/>
          <w:szCs w:val="28"/>
          <w:lang w:eastAsia="en-US"/>
        </w:rPr>
        <w:t>жибао</w:t>
      </w:r>
      <w:proofErr w:type="spellEnd"/>
      <w:r w:rsidR="004D5B04" w:rsidRPr="00B7324D">
        <w:rPr>
          <w:sz w:val="28"/>
          <w:szCs w:val="28"/>
          <w:lang w:eastAsia="en-US"/>
        </w:rPr>
        <w:t>»</w:t>
      </w:r>
    </w:p>
    <w:p w:rsidR="004D5B04" w:rsidRPr="00B7324D" w:rsidRDefault="007C5013" w:rsidP="004D5B04">
      <w:pPr>
        <w:widowControl w:val="0"/>
        <w:tabs>
          <w:tab w:val="left" w:pos="1329"/>
          <w:tab w:val="left" w:pos="4347"/>
          <w:tab w:val="left" w:pos="7290"/>
          <w:tab w:val="left" w:pos="7715"/>
        </w:tabs>
        <w:autoSpaceDE w:val="0"/>
        <w:autoSpaceDN w:val="0"/>
        <w:ind w:right="-1"/>
        <w:jc w:val="both"/>
        <w:rPr>
          <w:sz w:val="28"/>
          <w:szCs w:val="22"/>
          <w:lang w:val="en-US" w:eastAsia="en-US"/>
        </w:rPr>
      </w:pPr>
      <w:hyperlink r:id="rId14" w:history="1">
        <w:r w:rsidR="004D5B04" w:rsidRPr="00B7324D">
          <w:rPr>
            <w:rStyle w:val="a8"/>
            <w:sz w:val="28"/>
            <w:szCs w:val="22"/>
            <w:lang w:val="en-US" w:eastAsia="en-US"/>
          </w:rPr>
          <w:t>http://www.chinadaily.com.cn/</w:t>
        </w:r>
      </w:hyperlink>
      <w:r w:rsidR="004D5B04" w:rsidRPr="00B7324D">
        <w:rPr>
          <w:color w:val="0000FF"/>
          <w:sz w:val="28"/>
          <w:szCs w:val="22"/>
          <w:lang w:val="en-US" w:eastAsia="en-US"/>
        </w:rPr>
        <w:t xml:space="preserve"> </w:t>
      </w:r>
      <w:r w:rsidR="004D5B04" w:rsidRPr="00B7324D">
        <w:rPr>
          <w:sz w:val="28"/>
          <w:szCs w:val="22"/>
          <w:lang w:val="en-US" w:eastAsia="en-US"/>
        </w:rPr>
        <w:t>-</w:t>
      </w:r>
      <w:r w:rsidR="004D5B04" w:rsidRPr="00B7324D">
        <w:rPr>
          <w:sz w:val="28"/>
          <w:szCs w:val="22"/>
          <w:lang w:eastAsia="en-US"/>
        </w:rPr>
        <w:t>газета</w:t>
      </w:r>
      <w:r w:rsidR="004D5B04" w:rsidRPr="00B7324D">
        <w:rPr>
          <w:sz w:val="28"/>
          <w:szCs w:val="22"/>
          <w:lang w:val="en-US" w:eastAsia="en-US"/>
        </w:rPr>
        <w:t xml:space="preserve"> «China</w:t>
      </w:r>
      <w:r w:rsidR="004D5B04" w:rsidRPr="00B7324D">
        <w:rPr>
          <w:spacing w:val="-67"/>
          <w:sz w:val="28"/>
          <w:szCs w:val="22"/>
          <w:lang w:val="en-US" w:eastAsia="en-US"/>
        </w:rPr>
        <w:t xml:space="preserve"> </w:t>
      </w:r>
      <w:r w:rsidR="004D5B04" w:rsidRPr="00B7324D">
        <w:rPr>
          <w:sz w:val="28"/>
          <w:szCs w:val="22"/>
          <w:lang w:val="en-US" w:eastAsia="en-US"/>
        </w:rPr>
        <w:t>Daily»</w:t>
      </w:r>
    </w:p>
    <w:p w:rsidR="004D5B04" w:rsidRPr="00B7324D" w:rsidRDefault="007C5013" w:rsidP="004D5B04">
      <w:pPr>
        <w:widowControl w:val="0"/>
        <w:tabs>
          <w:tab w:val="left" w:pos="1329"/>
          <w:tab w:val="left" w:pos="4347"/>
          <w:tab w:val="left" w:pos="7290"/>
          <w:tab w:val="left" w:pos="7715"/>
        </w:tabs>
        <w:autoSpaceDE w:val="0"/>
        <w:autoSpaceDN w:val="0"/>
        <w:ind w:right="-1"/>
        <w:jc w:val="both"/>
        <w:rPr>
          <w:sz w:val="28"/>
          <w:szCs w:val="28"/>
          <w:lang w:val="en-US" w:eastAsia="en-US"/>
        </w:rPr>
      </w:pPr>
      <w:hyperlink r:id="rId15" w:history="1">
        <w:r w:rsidR="004D5B04" w:rsidRPr="00B7324D">
          <w:rPr>
            <w:rStyle w:val="a8"/>
            <w:sz w:val="28"/>
            <w:szCs w:val="28"/>
            <w:lang w:val="en-US" w:eastAsia="en-US"/>
          </w:rPr>
          <w:t>http://www.chinatoday.com.cn/</w:t>
        </w:r>
      </w:hyperlink>
      <w:r w:rsidR="004D5B04" w:rsidRPr="00B7324D">
        <w:rPr>
          <w:sz w:val="28"/>
          <w:szCs w:val="28"/>
          <w:lang w:val="en-US" w:eastAsia="en-US"/>
        </w:rPr>
        <w:t xml:space="preserve"> - </w:t>
      </w:r>
      <w:r w:rsidR="004D5B04" w:rsidRPr="00B7324D">
        <w:rPr>
          <w:sz w:val="28"/>
          <w:szCs w:val="28"/>
          <w:lang w:eastAsia="en-US"/>
        </w:rPr>
        <w:t>журнал</w:t>
      </w:r>
      <w:r w:rsidR="004D5B04" w:rsidRPr="00B7324D">
        <w:rPr>
          <w:sz w:val="28"/>
          <w:szCs w:val="28"/>
          <w:lang w:val="en-US" w:eastAsia="en-US"/>
        </w:rPr>
        <w:t xml:space="preserve"> «China Today»</w:t>
      </w:r>
    </w:p>
    <w:p w:rsidR="004D5B04" w:rsidRPr="00B7324D" w:rsidRDefault="004D5B04" w:rsidP="004D5B04">
      <w:pPr>
        <w:widowControl w:val="0"/>
        <w:tabs>
          <w:tab w:val="left" w:pos="1330"/>
          <w:tab w:val="left" w:pos="4347"/>
          <w:tab w:val="left" w:pos="7290"/>
          <w:tab w:val="left" w:pos="7715"/>
        </w:tabs>
        <w:autoSpaceDE w:val="0"/>
        <w:autoSpaceDN w:val="0"/>
        <w:ind w:right="825"/>
        <w:jc w:val="both"/>
        <w:rPr>
          <w:sz w:val="28"/>
        </w:rPr>
      </w:pPr>
      <w:r w:rsidRPr="00B7324D">
        <w:rPr>
          <w:sz w:val="28"/>
        </w:rPr>
        <w:t>http://</w:t>
      </w:r>
      <w:hyperlink r:id="rId16">
        <w:r w:rsidRPr="00B7324D">
          <w:rPr>
            <w:color w:val="0000FF"/>
            <w:sz w:val="28"/>
            <w:u w:val="single" w:color="0000FF"/>
          </w:rPr>
          <w:t>www.stats.gov.cn</w:t>
        </w:r>
      </w:hyperlink>
      <w:r w:rsidRPr="00B7324D">
        <w:rPr>
          <w:sz w:val="28"/>
        </w:rPr>
        <w:t xml:space="preserve">/- Государственное </w:t>
      </w:r>
      <w:r w:rsidRPr="00B7324D">
        <w:rPr>
          <w:spacing w:val="-67"/>
          <w:sz w:val="28"/>
        </w:rPr>
        <w:t xml:space="preserve"> </w:t>
      </w:r>
      <w:r w:rsidRPr="00B7324D">
        <w:rPr>
          <w:sz w:val="28"/>
        </w:rPr>
        <w:t>статистическое</w:t>
      </w:r>
      <w:r w:rsidRPr="00B7324D">
        <w:rPr>
          <w:sz w:val="28"/>
        </w:rPr>
        <w:tab/>
        <w:t>управление</w:t>
      </w:r>
      <w:r w:rsidRPr="00B7324D">
        <w:rPr>
          <w:spacing w:val="-1"/>
          <w:sz w:val="28"/>
        </w:rPr>
        <w:t xml:space="preserve"> </w:t>
      </w:r>
      <w:r w:rsidRPr="00B7324D">
        <w:rPr>
          <w:sz w:val="28"/>
        </w:rPr>
        <w:t>КНР</w:t>
      </w:r>
    </w:p>
    <w:p w:rsidR="004D5B04" w:rsidRPr="00B7324D" w:rsidRDefault="007C5013" w:rsidP="004D5B04">
      <w:pPr>
        <w:widowControl w:val="0"/>
        <w:tabs>
          <w:tab w:val="left" w:pos="1330"/>
          <w:tab w:val="left" w:pos="4347"/>
          <w:tab w:val="left" w:pos="7290"/>
          <w:tab w:val="left" w:pos="7715"/>
        </w:tabs>
        <w:autoSpaceDE w:val="0"/>
        <w:autoSpaceDN w:val="0"/>
        <w:ind w:right="825"/>
        <w:jc w:val="both"/>
        <w:rPr>
          <w:sz w:val="28"/>
        </w:rPr>
      </w:pPr>
      <w:hyperlink r:id="rId17" w:history="1">
        <w:r w:rsidR="004D5B04" w:rsidRPr="00B7324D">
          <w:rPr>
            <w:rStyle w:val="a8"/>
            <w:sz w:val="28"/>
          </w:rPr>
          <w:t>http://www.chinamarket.com.cn/</w:t>
        </w:r>
      </w:hyperlink>
      <w:r w:rsidR="004D5B04" w:rsidRPr="00B7324D">
        <w:rPr>
          <w:sz w:val="28"/>
        </w:rPr>
        <w:t xml:space="preserve"> - Министерство коммерции КНР </w:t>
      </w:r>
    </w:p>
    <w:p w:rsidR="004D5B04" w:rsidRPr="00B7324D" w:rsidRDefault="007C5013" w:rsidP="004D5B04">
      <w:pPr>
        <w:widowControl w:val="0"/>
        <w:tabs>
          <w:tab w:val="left" w:pos="1330"/>
          <w:tab w:val="left" w:pos="4347"/>
          <w:tab w:val="left" w:pos="7290"/>
          <w:tab w:val="left" w:pos="7715"/>
        </w:tabs>
        <w:autoSpaceDE w:val="0"/>
        <w:autoSpaceDN w:val="0"/>
        <w:ind w:right="825"/>
        <w:jc w:val="both"/>
        <w:rPr>
          <w:sz w:val="28"/>
        </w:rPr>
      </w:pPr>
      <w:hyperlink r:id="rId18" w:history="1">
        <w:r w:rsidR="004D5B04" w:rsidRPr="00B7324D">
          <w:rPr>
            <w:rStyle w:val="a8"/>
            <w:sz w:val="28"/>
          </w:rPr>
          <w:t>http://www.acfic.org.cn/</w:t>
        </w:r>
      </w:hyperlink>
      <w:r w:rsidR="004D5B04" w:rsidRPr="00B7324D">
        <w:rPr>
          <w:sz w:val="28"/>
        </w:rPr>
        <w:t xml:space="preserve"> - Всекитайская ассоциация промышленников и торговцев</w:t>
      </w:r>
    </w:p>
    <w:p w:rsidR="004D5B04" w:rsidRPr="00B7324D" w:rsidRDefault="007C5013" w:rsidP="004D5B04">
      <w:pPr>
        <w:widowControl w:val="0"/>
        <w:tabs>
          <w:tab w:val="left" w:pos="1330"/>
          <w:tab w:val="left" w:pos="4347"/>
          <w:tab w:val="left" w:pos="7290"/>
          <w:tab w:val="left" w:pos="7715"/>
        </w:tabs>
        <w:autoSpaceDE w:val="0"/>
        <w:autoSpaceDN w:val="0"/>
        <w:ind w:right="825"/>
        <w:jc w:val="both"/>
        <w:rPr>
          <w:spacing w:val="66"/>
          <w:sz w:val="28"/>
          <w:szCs w:val="22"/>
          <w:lang w:eastAsia="en-US"/>
        </w:rPr>
      </w:pPr>
      <w:hyperlink r:id="rId19" w:history="1">
        <w:r w:rsidR="004D5B04" w:rsidRPr="00B7324D">
          <w:rPr>
            <w:rStyle w:val="a8"/>
            <w:sz w:val="28"/>
            <w:szCs w:val="22"/>
            <w:lang w:eastAsia="en-US"/>
          </w:rPr>
          <w:t>http://www.pbc.gov.cn/</w:t>
        </w:r>
      </w:hyperlink>
      <w:r w:rsidR="004D5B04" w:rsidRPr="00B7324D">
        <w:rPr>
          <w:color w:val="0000FF"/>
          <w:sz w:val="28"/>
          <w:szCs w:val="22"/>
          <w:lang w:eastAsia="en-US"/>
        </w:rPr>
        <w:t xml:space="preserve"> </w:t>
      </w:r>
      <w:r w:rsidR="004D5B04" w:rsidRPr="00B7324D">
        <w:rPr>
          <w:sz w:val="28"/>
          <w:szCs w:val="22"/>
          <w:lang w:eastAsia="en-US"/>
        </w:rPr>
        <w:t>-</w:t>
      </w:r>
      <w:r w:rsidR="004D5B04" w:rsidRPr="00B7324D">
        <w:rPr>
          <w:spacing w:val="-2"/>
          <w:sz w:val="28"/>
          <w:szCs w:val="22"/>
          <w:lang w:eastAsia="en-US"/>
        </w:rPr>
        <w:t xml:space="preserve"> </w:t>
      </w:r>
      <w:r w:rsidR="004D5B04" w:rsidRPr="00B7324D">
        <w:rPr>
          <w:sz w:val="28"/>
          <w:szCs w:val="22"/>
          <w:lang w:eastAsia="en-US"/>
        </w:rPr>
        <w:t>Народный</w:t>
      </w:r>
      <w:r w:rsidR="004D5B04" w:rsidRPr="00B7324D">
        <w:rPr>
          <w:spacing w:val="-2"/>
          <w:sz w:val="28"/>
          <w:szCs w:val="22"/>
          <w:lang w:eastAsia="en-US"/>
        </w:rPr>
        <w:t xml:space="preserve"> </w:t>
      </w:r>
      <w:r w:rsidR="004D5B04" w:rsidRPr="00B7324D">
        <w:rPr>
          <w:sz w:val="28"/>
          <w:szCs w:val="22"/>
          <w:lang w:eastAsia="en-US"/>
        </w:rPr>
        <w:t>банк</w:t>
      </w:r>
      <w:r w:rsidR="004D5B04" w:rsidRPr="00B7324D">
        <w:rPr>
          <w:spacing w:val="-3"/>
          <w:sz w:val="28"/>
          <w:szCs w:val="22"/>
          <w:lang w:eastAsia="en-US"/>
        </w:rPr>
        <w:t xml:space="preserve"> </w:t>
      </w:r>
      <w:r w:rsidR="004D5B04" w:rsidRPr="00B7324D">
        <w:rPr>
          <w:sz w:val="28"/>
          <w:szCs w:val="22"/>
          <w:lang w:eastAsia="en-US"/>
        </w:rPr>
        <w:t>Китая</w:t>
      </w:r>
      <w:r w:rsidR="004D5B04" w:rsidRPr="00B7324D">
        <w:rPr>
          <w:spacing w:val="66"/>
          <w:sz w:val="28"/>
          <w:szCs w:val="22"/>
          <w:lang w:eastAsia="en-US"/>
        </w:rPr>
        <w:t xml:space="preserve">  </w:t>
      </w:r>
    </w:p>
    <w:p w:rsidR="004D5B04" w:rsidRPr="00B7324D" w:rsidRDefault="007C5013" w:rsidP="004D5B04">
      <w:pPr>
        <w:widowControl w:val="0"/>
        <w:tabs>
          <w:tab w:val="left" w:pos="1330"/>
          <w:tab w:val="left" w:pos="4347"/>
          <w:tab w:val="left" w:pos="7290"/>
          <w:tab w:val="left" w:pos="7715"/>
        </w:tabs>
        <w:autoSpaceDE w:val="0"/>
        <w:autoSpaceDN w:val="0"/>
        <w:ind w:right="825"/>
        <w:jc w:val="both"/>
        <w:rPr>
          <w:sz w:val="28"/>
          <w:szCs w:val="22"/>
          <w:lang w:eastAsia="en-US"/>
        </w:rPr>
      </w:pPr>
      <w:hyperlink r:id="rId20" w:history="1">
        <w:r w:rsidR="004D5B04" w:rsidRPr="00B7324D">
          <w:rPr>
            <w:rStyle w:val="a8"/>
            <w:sz w:val="28"/>
            <w:szCs w:val="22"/>
            <w:lang w:eastAsia="en-US"/>
          </w:rPr>
          <w:t>http://www.setc.gov.cn/</w:t>
        </w:r>
      </w:hyperlink>
      <w:r w:rsidR="004D5B04" w:rsidRPr="00B7324D">
        <w:rPr>
          <w:color w:val="0000FF"/>
          <w:sz w:val="28"/>
          <w:szCs w:val="22"/>
          <w:lang w:eastAsia="en-US"/>
        </w:rPr>
        <w:t xml:space="preserve"> </w:t>
      </w:r>
      <w:r w:rsidR="004D5B04" w:rsidRPr="00B7324D">
        <w:rPr>
          <w:sz w:val="28"/>
          <w:szCs w:val="22"/>
          <w:lang w:eastAsia="en-US"/>
        </w:rPr>
        <w:t>-</w:t>
      </w:r>
      <w:r w:rsidR="004D5B04" w:rsidRPr="00B7324D">
        <w:rPr>
          <w:spacing w:val="-3"/>
          <w:sz w:val="28"/>
          <w:szCs w:val="22"/>
          <w:lang w:eastAsia="en-US"/>
        </w:rPr>
        <w:t xml:space="preserve"> </w:t>
      </w:r>
      <w:r w:rsidR="004D5B04" w:rsidRPr="00B7324D">
        <w:rPr>
          <w:sz w:val="28"/>
          <w:szCs w:val="22"/>
          <w:lang w:eastAsia="en-US"/>
        </w:rPr>
        <w:t>Госплан</w:t>
      </w:r>
      <w:r w:rsidR="004D5B04" w:rsidRPr="00B7324D">
        <w:rPr>
          <w:spacing w:val="-2"/>
          <w:sz w:val="28"/>
          <w:szCs w:val="22"/>
          <w:lang w:eastAsia="en-US"/>
        </w:rPr>
        <w:t xml:space="preserve"> </w:t>
      </w:r>
      <w:r w:rsidR="004D5B04" w:rsidRPr="00B7324D">
        <w:rPr>
          <w:sz w:val="28"/>
          <w:szCs w:val="22"/>
          <w:lang w:eastAsia="en-US"/>
        </w:rPr>
        <w:t xml:space="preserve">КНР </w:t>
      </w:r>
    </w:p>
    <w:p w:rsidR="004D5B04" w:rsidRPr="00B7324D" w:rsidRDefault="007C5013" w:rsidP="004D5B04">
      <w:pPr>
        <w:widowControl w:val="0"/>
        <w:tabs>
          <w:tab w:val="left" w:pos="1330"/>
          <w:tab w:val="left" w:pos="4347"/>
          <w:tab w:val="left" w:pos="7290"/>
          <w:tab w:val="left" w:pos="7715"/>
        </w:tabs>
        <w:autoSpaceDE w:val="0"/>
        <w:autoSpaceDN w:val="0"/>
        <w:ind w:right="825"/>
        <w:jc w:val="both"/>
        <w:rPr>
          <w:sz w:val="28"/>
          <w:szCs w:val="28"/>
        </w:rPr>
      </w:pPr>
      <w:hyperlink r:id="rId21" w:history="1">
        <w:r w:rsidR="004D5B04" w:rsidRPr="00B7324D">
          <w:rPr>
            <w:rStyle w:val="a8"/>
            <w:rFonts w:eastAsiaTheme="minorEastAsia"/>
            <w:sz w:val="28"/>
            <w:szCs w:val="28"/>
            <w:lang w:val="en-US"/>
          </w:rPr>
          <w:t>http</w:t>
        </w:r>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gongbei</w:t>
        </w:r>
        <w:proofErr w:type="spellEnd"/>
        <w:r w:rsidR="004D5B04" w:rsidRPr="00B7324D">
          <w:rPr>
            <w:rStyle w:val="a8"/>
            <w:rFonts w:eastAsiaTheme="minorEastAsia"/>
            <w:sz w:val="28"/>
            <w:szCs w:val="28"/>
          </w:rPr>
          <w:t>.</w:t>
        </w:r>
        <w:r w:rsidR="004D5B04" w:rsidRPr="00B7324D">
          <w:rPr>
            <w:rStyle w:val="a8"/>
            <w:rFonts w:eastAsiaTheme="minorEastAsia"/>
            <w:sz w:val="28"/>
            <w:szCs w:val="28"/>
            <w:lang w:val="en-US"/>
          </w:rPr>
          <w:t>customs</w:t>
        </w:r>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gov</w:t>
        </w:r>
        <w:proofErr w:type="spellEnd"/>
        <w:r w:rsidR="004D5B04" w:rsidRPr="00B7324D">
          <w:rPr>
            <w:rStyle w:val="a8"/>
            <w:rFonts w:eastAsiaTheme="minorEastAsia"/>
            <w:sz w:val="28"/>
            <w:szCs w:val="28"/>
          </w:rPr>
          <w:t>.</w:t>
        </w:r>
        <w:proofErr w:type="spellStart"/>
        <w:r w:rsidR="004D5B04" w:rsidRPr="00B7324D">
          <w:rPr>
            <w:rStyle w:val="a8"/>
            <w:rFonts w:eastAsiaTheme="minorEastAsia"/>
            <w:sz w:val="28"/>
            <w:szCs w:val="28"/>
            <w:lang w:val="en-US"/>
          </w:rPr>
          <w:t>cn</w:t>
        </w:r>
        <w:proofErr w:type="spellEnd"/>
        <w:r w:rsidR="004D5B04" w:rsidRPr="00B7324D">
          <w:rPr>
            <w:rStyle w:val="a8"/>
            <w:rFonts w:eastAsiaTheme="minorEastAsia"/>
            <w:sz w:val="28"/>
            <w:szCs w:val="28"/>
          </w:rPr>
          <w:t>/</w:t>
        </w:r>
      </w:hyperlink>
      <w:r w:rsidR="004D5B04" w:rsidRPr="00B7324D">
        <w:rPr>
          <w:sz w:val="28"/>
          <w:szCs w:val="22"/>
          <w:lang w:eastAsia="en-US"/>
        </w:rPr>
        <w:t xml:space="preserve"> - </w:t>
      </w:r>
      <w:r w:rsidR="004D5B04" w:rsidRPr="00B7324D">
        <w:rPr>
          <w:sz w:val="28"/>
          <w:szCs w:val="28"/>
        </w:rPr>
        <w:t>Главное таможенное управление КНР</w:t>
      </w:r>
    </w:p>
    <w:p w:rsidR="004D5B04" w:rsidRPr="00B7324D" w:rsidRDefault="007C5013" w:rsidP="004D5B04">
      <w:pPr>
        <w:jc w:val="both"/>
        <w:rPr>
          <w:rFonts w:eastAsia="DengXian"/>
          <w:color w:val="000000" w:themeColor="text1"/>
          <w:sz w:val="28"/>
          <w:szCs w:val="28"/>
          <w:lang w:val="en-US"/>
        </w:rPr>
      </w:pPr>
      <w:hyperlink r:id="rId22" w:history="1">
        <w:r w:rsidR="004D5B04" w:rsidRPr="00B7324D">
          <w:rPr>
            <w:rStyle w:val="a8"/>
            <w:rFonts w:eastAsia="DengXian"/>
            <w:sz w:val="28"/>
            <w:szCs w:val="28"/>
            <w:lang w:val="en-US"/>
          </w:rPr>
          <w:t>https://www.cnki.net/</w:t>
        </w:r>
      </w:hyperlink>
      <w:r w:rsidR="004D5B04" w:rsidRPr="00B7324D">
        <w:rPr>
          <w:rFonts w:eastAsia="DengXian"/>
          <w:color w:val="000000" w:themeColor="text1"/>
          <w:sz w:val="28"/>
          <w:szCs w:val="28"/>
          <w:lang w:val="en-US"/>
        </w:rPr>
        <w:t xml:space="preserve"> - China National Knowledge Infrastructure </w:t>
      </w:r>
    </w:p>
    <w:p w:rsidR="004D5B04" w:rsidRPr="00055FCE" w:rsidRDefault="004D5B04" w:rsidP="004D5B04">
      <w:pPr>
        <w:pStyle w:val="Style25"/>
        <w:numPr>
          <w:ilvl w:val="0"/>
          <w:numId w:val="36"/>
        </w:numPr>
        <w:tabs>
          <w:tab w:val="left" w:pos="365"/>
        </w:tabs>
        <w:jc w:val="both"/>
        <w:outlineLvl w:val="0"/>
        <w:rPr>
          <w:sz w:val="28"/>
        </w:rPr>
      </w:pPr>
      <w:r w:rsidRPr="00C1196F">
        <w:rPr>
          <w:sz w:val="28"/>
          <w:lang w:val="en-US"/>
        </w:rPr>
        <w:t xml:space="preserve"> </w:t>
      </w:r>
      <w:bookmarkStart w:id="41" w:name="_Toc147845161"/>
      <w:r w:rsidRPr="00055FCE">
        <w:rPr>
          <w:sz w:val="28"/>
        </w:rPr>
        <w:t>https://www.vedomosti.ru/ «Ведомости»</w:t>
      </w:r>
      <w:bookmarkEnd w:id="41"/>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2" w:name="_Toc147845162"/>
      <w:r w:rsidRPr="00055FCE">
        <w:rPr>
          <w:sz w:val="28"/>
        </w:rPr>
        <w:t>https://expert.ru/ «Эксперт»</w:t>
      </w:r>
      <w:bookmarkEnd w:id="42"/>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3" w:name="_Toc147845163"/>
      <w:r w:rsidRPr="00055FCE">
        <w:rPr>
          <w:sz w:val="28"/>
        </w:rPr>
        <w:t>www.cbr.ru / «Банк России»</w:t>
      </w:r>
      <w:bookmarkEnd w:id="43"/>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4" w:name="_Toc147845164"/>
      <w:r w:rsidRPr="00055FCE">
        <w:rPr>
          <w:sz w:val="28"/>
        </w:rPr>
        <w:t>Информационная система "КОНТИНЕНТ" http://continent-online.com/</w:t>
      </w:r>
      <w:bookmarkEnd w:id="44"/>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5" w:name="_Toc147845165"/>
      <w:r w:rsidRPr="00055FCE">
        <w:rPr>
          <w:sz w:val="28"/>
        </w:rPr>
        <w:t>Сайт Евразийской экономической комиссии https://eec.eaeunion.org/</w:t>
      </w:r>
      <w:bookmarkEnd w:id="45"/>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6" w:name="_Toc147845166"/>
      <w:r w:rsidRPr="00055FCE">
        <w:rPr>
          <w:sz w:val="28"/>
        </w:rPr>
        <w:t>Сайты  международных экономических организаций системы  ООН (Всемирного банка, МВФ,  ПРООН, ФАО, ЮНЕСКО, ЮНИДО, ЮНКТАД),  ОЭСР,  Международного  энергетического  агентства, Мирового энергетического совета,  компании «Бритиш петролеум».</w:t>
      </w:r>
      <w:bookmarkEnd w:id="46"/>
    </w:p>
    <w:p w:rsidR="004D5B04" w:rsidRPr="00055FCE" w:rsidRDefault="004D5B04" w:rsidP="004D5B04">
      <w:pPr>
        <w:pStyle w:val="Style25"/>
        <w:numPr>
          <w:ilvl w:val="0"/>
          <w:numId w:val="36"/>
        </w:numPr>
        <w:tabs>
          <w:tab w:val="left" w:pos="365"/>
        </w:tabs>
        <w:jc w:val="both"/>
        <w:outlineLvl w:val="0"/>
        <w:rPr>
          <w:sz w:val="28"/>
        </w:rPr>
      </w:pPr>
      <w:r>
        <w:rPr>
          <w:sz w:val="28"/>
        </w:rPr>
        <w:t xml:space="preserve"> </w:t>
      </w:r>
      <w:bookmarkStart w:id="47" w:name="_Toc147845167"/>
      <w:r w:rsidRPr="00055FCE">
        <w:rPr>
          <w:sz w:val="28"/>
        </w:rPr>
        <w:t>Электронные ресурсы БИК:</w:t>
      </w:r>
      <w:bookmarkEnd w:id="47"/>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Электронная библиотека Финансового университета (ЭБ) http://elib.fa.ru/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BOOK.RU http://www.book.ru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«Университетская библиотека ОНЛАЙН» http://biblioclub.ru/</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Электронно-библиотечная система </w:t>
      </w:r>
      <w:proofErr w:type="spellStart"/>
      <w:r w:rsidRPr="00055FCE">
        <w:rPr>
          <w:sz w:val="28"/>
          <w:szCs w:val="28"/>
        </w:rPr>
        <w:t>Znanium</w:t>
      </w:r>
      <w:proofErr w:type="spellEnd"/>
      <w:r w:rsidRPr="00055FCE">
        <w:rPr>
          <w:sz w:val="28"/>
          <w:szCs w:val="28"/>
        </w:rPr>
        <w:t xml:space="preserve"> http://www.znanium.com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издательства «ЮРАЙТ» https://urait.ru/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издательства Проспект http://ebs.prospekt.org/books</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Электронно-библиотечная система издательства Лань https://e.lanbook.com/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Деловая онлайн-библиотека </w:t>
      </w:r>
      <w:proofErr w:type="spellStart"/>
      <w:r w:rsidRPr="00055FCE">
        <w:rPr>
          <w:sz w:val="28"/>
          <w:szCs w:val="28"/>
        </w:rPr>
        <w:t>Alpina</w:t>
      </w:r>
      <w:proofErr w:type="spellEnd"/>
      <w:r w:rsidRPr="00055FCE">
        <w:rPr>
          <w:sz w:val="28"/>
          <w:szCs w:val="28"/>
        </w:rPr>
        <w:t xml:space="preserve"> </w:t>
      </w:r>
      <w:proofErr w:type="spellStart"/>
      <w:r w:rsidRPr="00055FCE">
        <w:rPr>
          <w:sz w:val="28"/>
          <w:szCs w:val="28"/>
        </w:rPr>
        <w:t>Digital</w:t>
      </w:r>
      <w:proofErr w:type="spellEnd"/>
      <w:r w:rsidRPr="00055FCE">
        <w:rPr>
          <w:sz w:val="28"/>
          <w:szCs w:val="28"/>
        </w:rPr>
        <w:t xml:space="preserve"> http://lib.alpinadigital.ru/</w:t>
      </w:r>
    </w:p>
    <w:p w:rsidR="004D5B04" w:rsidRPr="00055FCE" w:rsidRDefault="004D5B04" w:rsidP="004D5B04">
      <w:pPr>
        <w:pStyle w:val="a3"/>
        <w:ind w:left="360"/>
        <w:rPr>
          <w:sz w:val="28"/>
          <w:szCs w:val="28"/>
        </w:rPr>
      </w:pPr>
      <w:r w:rsidRPr="00055FCE">
        <w:rPr>
          <w:sz w:val="28"/>
          <w:szCs w:val="28"/>
        </w:rPr>
        <w:t>•</w:t>
      </w:r>
      <w:r w:rsidRPr="00055FCE">
        <w:rPr>
          <w:sz w:val="28"/>
          <w:szCs w:val="28"/>
        </w:rPr>
        <w:tab/>
        <w:t>Электронная библиотека Издательского дома «Гребенников» https://grebennikon.ru/</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Научная электронная библиотека eLibrary.ru http://elibrary.ru  </w:t>
      </w:r>
    </w:p>
    <w:p w:rsidR="004D5B04" w:rsidRPr="00055FCE" w:rsidRDefault="004D5B04" w:rsidP="004D5B04">
      <w:pPr>
        <w:pStyle w:val="a3"/>
        <w:ind w:left="360"/>
        <w:rPr>
          <w:sz w:val="28"/>
          <w:szCs w:val="28"/>
        </w:rPr>
      </w:pPr>
      <w:r w:rsidRPr="00055FCE">
        <w:rPr>
          <w:sz w:val="28"/>
          <w:szCs w:val="28"/>
        </w:rPr>
        <w:t>•</w:t>
      </w:r>
      <w:r w:rsidRPr="00055FCE">
        <w:rPr>
          <w:sz w:val="28"/>
          <w:szCs w:val="28"/>
        </w:rPr>
        <w:tab/>
        <w:t>Национальная электронная библиотека http://нэб.рф/</w:t>
      </w:r>
    </w:p>
    <w:p w:rsidR="004D5B04" w:rsidRPr="00055FCE" w:rsidRDefault="004D5B04" w:rsidP="004D5B04">
      <w:pPr>
        <w:pStyle w:val="a3"/>
        <w:ind w:left="360"/>
        <w:rPr>
          <w:sz w:val="28"/>
          <w:szCs w:val="28"/>
        </w:rPr>
      </w:pPr>
      <w:r w:rsidRPr="00055FCE">
        <w:rPr>
          <w:sz w:val="28"/>
          <w:szCs w:val="28"/>
        </w:rPr>
        <w:lastRenderedPageBreak/>
        <w:t>•</w:t>
      </w:r>
      <w:r w:rsidRPr="00055FCE">
        <w:rPr>
          <w:sz w:val="28"/>
          <w:szCs w:val="28"/>
        </w:rPr>
        <w:tab/>
        <w:t>Информационная система «Континент-WWW» http://continent-online.com/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Справочная правовая система «Консультант Плюс»</w:t>
      </w:r>
    </w:p>
    <w:p w:rsidR="004D5B04" w:rsidRPr="00055FCE" w:rsidRDefault="004D5B04" w:rsidP="004D5B04">
      <w:pPr>
        <w:pStyle w:val="a3"/>
        <w:ind w:left="360"/>
        <w:rPr>
          <w:sz w:val="28"/>
          <w:szCs w:val="28"/>
        </w:rPr>
      </w:pPr>
      <w:r w:rsidRPr="00055FCE">
        <w:rPr>
          <w:sz w:val="28"/>
          <w:szCs w:val="28"/>
        </w:rPr>
        <w:t>•</w:t>
      </w:r>
      <w:r w:rsidRPr="00055FCE">
        <w:rPr>
          <w:sz w:val="28"/>
          <w:szCs w:val="28"/>
        </w:rPr>
        <w:tab/>
        <w:t>Справочная правовая система «ГАРАНТ»</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Библиотека онлайн Лекций по Бизнесу и Маркетингу издательства </w:t>
      </w:r>
      <w:proofErr w:type="spellStart"/>
      <w:r w:rsidRPr="00055FCE">
        <w:rPr>
          <w:sz w:val="28"/>
          <w:szCs w:val="28"/>
        </w:rPr>
        <w:t>Неnrу</w:t>
      </w:r>
      <w:proofErr w:type="spellEnd"/>
      <w:r w:rsidRPr="00055FCE">
        <w:rPr>
          <w:sz w:val="28"/>
          <w:szCs w:val="28"/>
        </w:rPr>
        <w:t xml:space="preserve"> </w:t>
      </w:r>
      <w:proofErr w:type="spellStart"/>
      <w:r w:rsidRPr="00055FCE">
        <w:rPr>
          <w:sz w:val="28"/>
          <w:szCs w:val="28"/>
        </w:rPr>
        <w:t>Stewart</w:t>
      </w:r>
      <w:proofErr w:type="spellEnd"/>
      <w:r w:rsidRPr="00055FCE">
        <w:rPr>
          <w:sz w:val="28"/>
          <w:szCs w:val="28"/>
        </w:rPr>
        <w:t xml:space="preserve"> </w:t>
      </w:r>
      <w:proofErr w:type="spellStart"/>
      <w:r w:rsidRPr="00055FCE">
        <w:rPr>
          <w:sz w:val="28"/>
          <w:szCs w:val="28"/>
        </w:rPr>
        <w:t>Talks</w:t>
      </w:r>
      <w:proofErr w:type="spellEnd"/>
      <w:r w:rsidRPr="00055FCE">
        <w:rPr>
          <w:sz w:val="28"/>
          <w:szCs w:val="28"/>
        </w:rPr>
        <w:t xml:space="preserve"> https://hstalks.com/business/</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Henry Stewart Talks: Journals in The Business &amp; Management Collection https://hstalks.com/business/journals/</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CNKI. Academic Reference https://ar.oversea.cnki.net/</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CNKI. China Academic Journals Full-text Database https://oversea.cnki.net/kns?dbcode=CFLQ</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JSTOR Arts &amp; Sciences I Collection http://jstor.org</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Электронные продукты издательства </w:t>
      </w:r>
      <w:proofErr w:type="spellStart"/>
      <w:r w:rsidRPr="00055FCE">
        <w:rPr>
          <w:sz w:val="28"/>
          <w:szCs w:val="28"/>
        </w:rPr>
        <w:t>Elsevier</w:t>
      </w:r>
      <w:proofErr w:type="spellEnd"/>
      <w:r w:rsidRPr="00055FCE">
        <w:rPr>
          <w:sz w:val="28"/>
          <w:szCs w:val="28"/>
        </w:rPr>
        <w:t xml:space="preserve"> http://www.sciencedirect.com</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t xml:space="preserve">Emerald: Management </w:t>
      </w:r>
      <w:proofErr w:type="spellStart"/>
      <w:r w:rsidRPr="00055FCE">
        <w:rPr>
          <w:sz w:val="28"/>
          <w:szCs w:val="28"/>
          <w:lang w:val="en-US"/>
        </w:rPr>
        <w:t>eJournal</w:t>
      </w:r>
      <w:proofErr w:type="spellEnd"/>
      <w:r w:rsidRPr="00055FCE">
        <w:rPr>
          <w:sz w:val="28"/>
          <w:szCs w:val="28"/>
          <w:lang w:val="en-US"/>
        </w:rPr>
        <w:t xml:space="preserve"> Portfolio https://www.emerald.com/insight/</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Коллекция научных журналов </w:t>
      </w:r>
      <w:proofErr w:type="spellStart"/>
      <w:r w:rsidRPr="00055FCE">
        <w:rPr>
          <w:sz w:val="28"/>
          <w:szCs w:val="28"/>
        </w:rPr>
        <w:t>Oxford</w:t>
      </w:r>
      <w:proofErr w:type="spellEnd"/>
      <w:r w:rsidRPr="00055FCE">
        <w:rPr>
          <w:sz w:val="28"/>
          <w:szCs w:val="28"/>
        </w:rPr>
        <w:t xml:space="preserve"> </w:t>
      </w:r>
      <w:proofErr w:type="spellStart"/>
      <w:r w:rsidRPr="00055FCE">
        <w:rPr>
          <w:sz w:val="28"/>
          <w:szCs w:val="28"/>
        </w:rPr>
        <w:t>University</w:t>
      </w:r>
      <w:proofErr w:type="spellEnd"/>
      <w:r w:rsidRPr="00055FCE">
        <w:rPr>
          <w:sz w:val="28"/>
          <w:szCs w:val="28"/>
        </w:rPr>
        <w:t xml:space="preserve"> </w:t>
      </w:r>
      <w:proofErr w:type="spellStart"/>
      <w:r w:rsidRPr="00055FCE">
        <w:rPr>
          <w:sz w:val="28"/>
          <w:szCs w:val="28"/>
        </w:rPr>
        <w:t>Press</w:t>
      </w:r>
      <w:proofErr w:type="spellEnd"/>
      <w:r w:rsidRPr="00055FCE">
        <w:rPr>
          <w:sz w:val="28"/>
          <w:szCs w:val="28"/>
        </w:rPr>
        <w:t xml:space="preserve"> https://academic.oup.com/journals/</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Электронные коллекции книг и журналов издательства </w:t>
      </w:r>
      <w:proofErr w:type="spellStart"/>
      <w:r w:rsidRPr="00055FCE">
        <w:rPr>
          <w:sz w:val="28"/>
          <w:szCs w:val="28"/>
        </w:rPr>
        <w:t>Springer</w:t>
      </w:r>
      <w:proofErr w:type="spellEnd"/>
      <w:r w:rsidRPr="00055FCE">
        <w:rPr>
          <w:sz w:val="28"/>
          <w:szCs w:val="28"/>
        </w:rPr>
        <w:t>: http://link.springer.com/</w:t>
      </w:r>
    </w:p>
    <w:p w:rsidR="004D5B04" w:rsidRPr="00055FCE" w:rsidRDefault="004D5B04" w:rsidP="004D5B04">
      <w:pPr>
        <w:pStyle w:val="a3"/>
        <w:ind w:left="360"/>
        <w:rPr>
          <w:sz w:val="28"/>
          <w:szCs w:val="28"/>
          <w:lang w:val="en-US"/>
        </w:rPr>
      </w:pPr>
      <w:r w:rsidRPr="00055FCE">
        <w:rPr>
          <w:sz w:val="28"/>
          <w:szCs w:val="28"/>
          <w:lang w:val="en-US"/>
        </w:rPr>
        <w:t>•</w:t>
      </w:r>
      <w:r w:rsidRPr="00055FCE">
        <w:rPr>
          <w:sz w:val="28"/>
          <w:szCs w:val="28"/>
          <w:lang w:val="en-US"/>
        </w:rPr>
        <w:tab/>
      </w:r>
      <w:r w:rsidRPr="00055FCE">
        <w:rPr>
          <w:sz w:val="28"/>
          <w:szCs w:val="28"/>
        </w:rPr>
        <w:t>Платформа</w:t>
      </w:r>
      <w:r w:rsidRPr="00055FCE">
        <w:rPr>
          <w:sz w:val="28"/>
          <w:szCs w:val="28"/>
          <w:lang w:val="en-US"/>
        </w:rPr>
        <w:t xml:space="preserve"> STATISTA https://www.statista.com/</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Патентная база данных </w:t>
      </w:r>
      <w:proofErr w:type="spellStart"/>
      <w:r w:rsidRPr="00055FCE">
        <w:rPr>
          <w:sz w:val="28"/>
          <w:szCs w:val="28"/>
        </w:rPr>
        <w:t>Questel</w:t>
      </w:r>
      <w:proofErr w:type="spellEnd"/>
      <w:r w:rsidRPr="00055FCE">
        <w:rPr>
          <w:sz w:val="28"/>
          <w:szCs w:val="28"/>
        </w:rPr>
        <w:t xml:space="preserve"> </w:t>
      </w:r>
      <w:proofErr w:type="spellStart"/>
      <w:r w:rsidRPr="00055FCE">
        <w:rPr>
          <w:sz w:val="28"/>
          <w:szCs w:val="28"/>
        </w:rPr>
        <w:t>Orbit</w:t>
      </w:r>
      <w:proofErr w:type="spellEnd"/>
      <w:r w:rsidRPr="00055FCE">
        <w:rPr>
          <w:sz w:val="28"/>
          <w:szCs w:val="28"/>
        </w:rPr>
        <w:t xml:space="preserve"> https://www.orbit.com/ </w:t>
      </w:r>
    </w:p>
    <w:p w:rsidR="004D5B04" w:rsidRPr="00055FCE" w:rsidRDefault="004D5B04" w:rsidP="004D5B04">
      <w:pPr>
        <w:pStyle w:val="a3"/>
        <w:ind w:left="360"/>
        <w:rPr>
          <w:sz w:val="28"/>
          <w:szCs w:val="28"/>
        </w:rPr>
      </w:pPr>
      <w:r w:rsidRPr="00055FCE">
        <w:rPr>
          <w:sz w:val="28"/>
          <w:szCs w:val="28"/>
        </w:rPr>
        <w:t>•</w:t>
      </w:r>
      <w:r w:rsidRPr="00055FCE">
        <w:rPr>
          <w:sz w:val="28"/>
          <w:szCs w:val="28"/>
        </w:rPr>
        <w:tab/>
        <w:t xml:space="preserve">База данных научных журналов издательства </w:t>
      </w:r>
      <w:proofErr w:type="spellStart"/>
      <w:r w:rsidRPr="00055FCE">
        <w:rPr>
          <w:sz w:val="28"/>
          <w:szCs w:val="28"/>
        </w:rPr>
        <w:t>Wiley</w:t>
      </w:r>
      <w:proofErr w:type="spellEnd"/>
      <w:r w:rsidRPr="00055FCE">
        <w:rPr>
          <w:sz w:val="28"/>
          <w:szCs w:val="28"/>
        </w:rPr>
        <w:t xml:space="preserve"> https://onlinelibrary.wiley.com/</w:t>
      </w:r>
    </w:p>
    <w:p w:rsidR="00D435AA" w:rsidRDefault="004D5B04" w:rsidP="004D5B04">
      <w:pPr>
        <w:pStyle w:val="Style25"/>
        <w:widowControl/>
        <w:tabs>
          <w:tab w:val="left" w:pos="365"/>
        </w:tabs>
        <w:spacing w:line="240" w:lineRule="auto"/>
        <w:ind w:hanging="42"/>
        <w:jc w:val="both"/>
        <w:rPr>
          <w:rStyle w:val="a8"/>
          <w:sz w:val="28"/>
          <w:szCs w:val="28"/>
        </w:rPr>
      </w:pPr>
      <w:r w:rsidRPr="00055FCE">
        <w:rPr>
          <w:sz w:val="28"/>
          <w:szCs w:val="28"/>
        </w:rPr>
        <w:t>•</w:t>
      </w:r>
      <w:r w:rsidRPr="00055FCE">
        <w:rPr>
          <w:sz w:val="28"/>
          <w:szCs w:val="28"/>
        </w:rPr>
        <w:tab/>
        <w:t xml:space="preserve">Цифровой архив научных журналов: </w:t>
      </w:r>
      <w:hyperlink r:id="rId23" w:history="1">
        <w:r w:rsidRPr="00301B5D">
          <w:rPr>
            <w:rStyle w:val="a8"/>
            <w:sz w:val="28"/>
            <w:szCs w:val="28"/>
          </w:rPr>
          <w:t>http://arch.neicon.ru/xmlui/</w:t>
        </w:r>
      </w:hyperlink>
    </w:p>
    <w:p w:rsidR="004D5B04" w:rsidRPr="004D5B04" w:rsidRDefault="004D5B04" w:rsidP="004D5B04">
      <w:pPr>
        <w:pStyle w:val="Style25"/>
        <w:widowControl/>
        <w:tabs>
          <w:tab w:val="left" w:pos="365"/>
        </w:tabs>
        <w:spacing w:line="240" w:lineRule="auto"/>
        <w:ind w:hanging="42"/>
        <w:jc w:val="both"/>
        <w:rPr>
          <w:rStyle w:val="a8"/>
          <w:sz w:val="28"/>
          <w:szCs w:val="28"/>
        </w:rPr>
      </w:pPr>
    </w:p>
    <w:p w:rsidR="00D435AA" w:rsidRPr="00B7324D" w:rsidRDefault="00D435AA" w:rsidP="00D435AA">
      <w:pPr>
        <w:pStyle w:val="1"/>
        <w:tabs>
          <w:tab w:val="left" w:pos="142"/>
        </w:tabs>
        <w:spacing w:line="276" w:lineRule="auto"/>
        <w:ind w:hanging="42"/>
        <w:jc w:val="both"/>
        <w:rPr>
          <w:rFonts w:ascii="Times New Roman" w:hAnsi="Times New Roman"/>
          <w:sz w:val="28"/>
          <w:szCs w:val="28"/>
          <w:lang w:val="ru-RU"/>
        </w:rPr>
      </w:pPr>
      <w:bookmarkStart w:id="48" w:name="_Toc147845168"/>
      <w:r w:rsidRPr="00B7324D">
        <w:rPr>
          <w:rFonts w:ascii="Times New Roman" w:hAnsi="Times New Roman"/>
          <w:sz w:val="28"/>
          <w:szCs w:val="28"/>
          <w:lang w:val="ru-RU"/>
        </w:rPr>
        <w:t>10.</w:t>
      </w:r>
      <w:r w:rsidRPr="00B7324D">
        <w:rPr>
          <w:rFonts w:ascii="Times New Roman" w:hAnsi="Times New Roman"/>
          <w:sz w:val="28"/>
          <w:szCs w:val="28"/>
          <w:lang w:val="ru-RU"/>
        </w:rPr>
        <w:tab/>
        <w:t>Методические указания для обучающихся по освоению дисциплины</w:t>
      </w:r>
      <w:bookmarkEnd w:id="48"/>
    </w:p>
    <w:p w:rsidR="00D435AA" w:rsidRPr="00B7324D" w:rsidRDefault="00D435AA" w:rsidP="00D435AA">
      <w:pPr>
        <w:pStyle w:val="Style5"/>
        <w:widowControl/>
        <w:tabs>
          <w:tab w:val="left" w:pos="142"/>
        </w:tabs>
        <w:spacing w:line="276" w:lineRule="auto"/>
        <w:ind w:hanging="42"/>
        <w:jc w:val="both"/>
        <w:rPr>
          <w:rStyle w:val="FontStyle15"/>
          <w:sz w:val="28"/>
          <w:szCs w:val="28"/>
        </w:rPr>
      </w:pPr>
      <w:r w:rsidRPr="00B7324D">
        <w:rPr>
          <w:rStyle w:val="FontStyle15"/>
          <w:sz w:val="28"/>
          <w:szCs w:val="28"/>
        </w:rPr>
        <w:t>Методические рекомендации по изучению дисциплины</w:t>
      </w:r>
    </w:p>
    <w:p w:rsidR="00203607" w:rsidRDefault="00203607" w:rsidP="00D435AA">
      <w:pPr>
        <w:ind w:hanging="42"/>
        <w:jc w:val="both"/>
        <w:rPr>
          <w:sz w:val="28"/>
          <w:szCs w:val="28"/>
        </w:rPr>
      </w:pPr>
    </w:p>
    <w:p w:rsidR="00203607" w:rsidRPr="00884B0D" w:rsidRDefault="00203607" w:rsidP="0020360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rsidR="00592D29" w:rsidRPr="00A70134" w:rsidRDefault="00D435AA" w:rsidP="00592D29">
      <w:pPr>
        <w:spacing w:line="276" w:lineRule="auto"/>
        <w:ind w:firstLine="708"/>
        <w:jc w:val="both"/>
        <w:rPr>
          <w:sz w:val="28"/>
          <w:szCs w:val="28"/>
        </w:rPr>
      </w:pPr>
      <w:r w:rsidRPr="00B7324D">
        <w:rPr>
          <w:sz w:val="28"/>
          <w:szCs w:val="28"/>
        </w:rPr>
        <w:t>Студентам при подготовке следует использовать нормативные документы Финансового университета, а именно</w:t>
      </w:r>
      <w:r w:rsidRPr="00A70134">
        <w:rPr>
          <w:sz w:val="28"/>
          <w:szCs w:val="28"/>
        </w:rPr>
        <w:t xml:space="preserve">, - </w:t>
      </w:r>
      <w:r w:rsidR="00592D29" w:rsidRPr="00A70134">
        <w:rPr>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rsidR="00D435AA" w:rsidRPr="00B7324D" w:rsidRDefault="00D435AA" w:rsidP="00592D29">
      <w:pPr>
        <w:ind w:firstLine="708"/>
        <w:jc w:val="both"/>
        <w:rPr>
          <w:rStyle w:val="FontStyle15"/>
          <w:sz w:val="28"/>
          <w:szCs w:val="28"/>
        </w:rPr>
      </w:pPr>
      <w:r w:rsidRPr="00B7324D">
        <w:rPr>
          <w:rStyle w:val="FontStyle15"/>
          <w:sz w:val="28"/>
          <w:szCs w:val="28"/>
        </w:rPr>
        <w:t>Рекомендации по подготовке к лекционным занятиям</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sidRPr="00B7324D">
        <w:rPr>
          <w:rStyle w:val="FontStyle17"/>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кафедры.</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необходимо:</w:t>
      </w:r>
    </w:p>
    <w:p w:rsidR="00D435AA" w:rsidRPr="00B7324D" w:rsidRDefault="00D435AA" w:rsidP="001D50E4">
      <w:pPr>
        <w:pStyle w:val="Style9"/>
        <w:widowControl/>
        <w:numPr>
          <w:ilvl w:val="0"/>
          <w:numId w:val="22"/>
        </w:numPr>
        <w:tabs>
          <w:tab w:val="left" w:pos="142"/>
          <w:tab w:val="left" w:pos="744"/>
        </w:tabs>
        <w:spacing w:before="5" w:line="276" w:lineRule="auto"/>
        <w:jc w:val="both"/>
        <w:rPr>
          <w:rStyle w:val="FontStyle17"/>
          <w:sz w:val="28"/>
          <w:szCs w:val="28"/>
        </w:rPr>
      </w:pPr>
      <w:r w:rsidRPr="00B7324D">
        <w:rPr>
          <w:rStyle w:val="FontStyle17"/>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D435AA" w:rsidRPr="00B7324D" w:rsidRDefault="00D435AA" w:rsidP="001D50E4">
      <w:pPr>
        <w:pStyle w:val="Style9"/>
        <w:widowControl/>
        <w:numPr>
          <w:ilvl w:val="0"/>
          <w:numId w:val="22"/>
        </w:numPr>
        <w:tabs>
          <w:tab w:val="left" w:pos="142"/>
          <w:tab w:val="left" w:pos="744"/>
        </w:tabs>
        <w:spacing w:line="276" w:lineRule="auto"/>
        <w:jc w:val="both"/>
        <w:rPr>
          <w:rStyle w:val="FontStyle17"/>
          <w:sz w:val="28"/>
          <w:szCs w:val="28"/>
        </w:rPr>
      </w:pPr>
      <w:r w:rsidRPr="00B7324D">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D435AA" w:rsidRPr="00B7324D" w:rsidRDefault="00D435AA" w:rsidP="001D50E4">
      <w:pPr>
        <w:pStyle w:val="Style9"/>
        <w:widowControl/>
        <w:numPr>
          <w:ilvl w:val="0"/>
          <w:numId w:val="22"/>
        </w:numPr>
        <w:tabs>
          <w:tab w:val="left" w:pos="142"/>
          <w:tab w:val="left" w:pos="744"/>
        </w:tabs>
        <w:spacing w:line="276" w:lineRule="auto"/>
        <w:jc w:val="both"/>
        <w:rPr>
          <w:rStyle w:val="FontStyle17"/>
          <w:sz w:val="28"/>
          <w:szCs w:val="28"/>
        </w:rPr>
      </w:pPr>
      <w:r w:rsidRPr="00B7324D">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D435AA" w:rsidRPr="00B7324D" w:rsidRDefault="00D435AA" w:rsidP="00D435AA">
      <w:pPr>
        <w:pStyle w:val="Style2"/>
        <w:widowControl/>
        <w:tabs>
          <w:tab w:val="left" w:pos="142"/>
        </w:tabs>
        <w:spacing w:line="276" w:lineRule="auto"/>
        <w:ind w:firstLine="709"/>
        <w:jc w:val="both"/>
        <w:rPr>
          <w:rStyle w:val="FontStyle15"/>
          <w:sz w:val="28"/>
          <w:szCs w:val="28"/>
        </w:rPr>
      </w:pPr>
      <w:r w:rsidRPr="00B7324D">
        <w:rPr>
          <w:rStyle w:val="FontStyle15"/>
          <w:sz w:val="28"/>
          <w:szCs w:val="28"/>
        </w:rPr>
        <w:t>Рекомендации по подготовке к семинарским занятиям</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следует:</w:t>
      </w:r>
    </w:p>
    <w:p w:rsidR="00D435AA" w:rsidRPr="00B7324D" w:rsidRDefault="00D435AA" w:rsidP="00D435AA">
      <w:pPr>
        <w:pStyle w:val="Style9"/>
        <w:widowControl/>
        <w:tabs>
          <w:tab w:val="left" w:pos="142"/>
          <w:tab w:val="left" w:pos="898"/>
        </w:tabs>
        <w:spacing w:line="276" w:lineRule="auto"/>
        <w:ind w:firstLine="709"/>
        <w:jc w:val="both"/>
        <w:rPr>
          <w:rStyle w:val="FontStyle17"/>
          <w:sz w:val="28"/>
          <w:szCs w:val="28"/>
        </w:rPr>
      </w:pPr>
      <w:r w:rsidRPr="00B7324D">
        <w:rPr>
          <w:rStyle w:val="FontStyle17"/>
          <w:sz w:val="28"/>
          <w:szCs w:val="28"/>
        </w:rPr>
        <w:t>-</w:t>
      </w:r>
      <w:r w:rsidRPr="00B7324D">
        <w:rPr>
          <w:rStyle w:val="FontStyle17"/>
          <w:sz w:val="28"/>
          <w:szCs w:val="28"/>
        </w:rPr>
        <w:tab/>
        <w:t>приносить с собой рекомендованную преподавателем литературу к конкретному занятию;</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D435AA" w:rsidRPr="00B7324D" w:rsidRDefault="00D435AA" w:rsidP="003D15D5">
      <w:pPr>
        <w:pStyle w:val="Style9"/>
        <w:widowControl/>
        <w:numPr>
          <w:ilvl w:val="0"/>
          <w:numId w:val="2"/>
        </w:numPr>
        <w:tabs>
          <w:tab w:val="left" w:pos="142"/>
          <w:tab w:val="left" w:pos="725"/>
        </w:tabs>
        <w:spacing w:line="276" w:lineRule="auto"/>
        <w:ind w:firstLine="709"/>
        <w:jc w:val="both"/>
        <w:rPr>
          <w:rStyle w:val="FontStyle17"/>
          <w:sz w:val="28"/>
          <w:szCs w:val="28"/>
        </w:rPr>
      </w:pPr>
      <w:r w:rsidRPr="00B7324D">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D435AA" w:rsidRPr="00B7324D" w:rsidRDefault="00D435AA" w:rsidP="00D435AA">
      <w:pPr>
        <w:pStyle w:val="Style9"/>
        <w:widowControl/>
        <w:tabs>
          <w:tab w:val="left" w:pos="142"/>
          <w:tab w:val="left" w:pos="730"/>
        </w:tabs>
        <w:spacing w:line="276" w:lineRule="auto"/>
        <w:ind w:firstLine="709"/>
        <w:jc w:val="both"/>
        <w:rPr>
          <w:rStyle w:val="FontStyle17"/>
          <w:sz w:val="28"/>
          <w:szCs w:val="28"/>
        </w:rPr>
      </w:pPr>
      <w:r w:rsidRPr="00B7324D">
        <w:rPr>
          <w:rStyle w:val="FontStyle17"/>
          <w:sz w:val="28"/>
          <w:szCs w:val="28"/>
        </w:rPr>
        <w:t>- в ходе семинара давать конкретные, четкие ответы по существу вопросов;</w:t>
      </w:r>
    </w:p>
    <w:p w:rsidR="00D435AA" w:rsidRPr="00B7324D" w:rsidRDefault="00D435AA" w:rsidP="00D435AA">
      <w:pPr>
        <w:pStyle w:val="Style9"/>
        <w:widowControl/>
        <w:tabs>
          <w:tab w:val="left" w:pos="142"/>
          <w:tab w:val="left" w:pos="912"/>
        </w:tabs>
        <w:spacing w:line="276" w:lineRule="auto"/>
        <w:ind w:firstLine="709"/>
        <w:jc w:val="both"/>
        <w:rPr>
          <w:rStyle w:val="FontStyle17"/>
          <w:sz w:val="28"/>
          <w:szCs w:val="28"/>
        </w:rPr>
      </w:pPr>
      <w:r w:rsidRPr="00B7324D">
        <w:rPr>
          <w:rStyle w:val="FontStyle17"/>
          <w:sz w:val="28"/>
          <w:szCs w:val="28"/>
        </w:rPr>
        <w:t>-</w:t>
      </w:r>
      <w:r w:rsidRPr="00B7324D">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203607" w:rsidRPr="00B7324D">
        <w:rPr>
          <w:rStyle w:val="FontStyle17"/>
          <w:sz w:val="28"/>
          <w:szCs w:val="28"/>
        </w:rPr>
        <w:t>позже,</w:t>
      </w:r>
      <w:r w:rsidRPr="00B7324D">
        <w:rPr>
          <w:rStyle w:val="FontStyle17"/>
          <w:sz w:val="28"/>
          <w:szCs w:val="28"/>
        </w:rPr>
        <w:t xml:space="preserve">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D435AA" w:rsidRPr="00B7324D" w:rsidRDefault="00D435AA" w:rsidP="00D435AA">
      <w:pPr>
        <w:pStyle w:val="Style2"/>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выполнению различных форм самостоятельных домашних заданий</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Студентам следует:</w:t>
      </w:r>
    </w:p>
    <w:p w:rsidR="00D435AA" w:rsidRPr="00B7324D" w:rsidRDefault="00D435AA" w:rsidP="00D435AA">
      <w:pPr>
        <w:pStyle w:val="Style9"/>
        <w:widowControl/>
        <w:tabs>
          <w:tab w:val="left" w:pos="142"/>
          <w:tab w:val="left" w:pos="710"/>
        </w:tabs>
        <w:spacing w:line="276" w:lineRule="auto"/>
        <w:ind w:firstLine="709"/>
        <w:jc w:val="both"/>
        <w:rPr>
          <w:rStyle w:val="FontStyle17"/>
          <w:sz w:val="28"/>
          <w:szCs w:val="28"/>
        </w:rPr>
      </w:pPr>
      <w:r w:rsidRPr="00B7324D">
        <w:rPr>
          <w:rStyle w:val="FontStyle17"/>
          <w:sz w:val="28"/>
          <w:szCs w:val="28"/>
        </w:rPr>
        <w:t>- руководствоваться графиком самостоятельной работы, определенным РПД;</w:t>
      </w:r>
    </w:p>
    <w:p w:rsidR="00D435AA" w:rsidRPr="00B7324D" w:rsidRDefault="00D435AA" w:rsidP="003D15D5">
      <w:pPr>
        <w:pStyle w:val="Style9"/>
        <w:widowControl/>
        <w:numPr>
          <w:ilvl w:val="0"/>
          <w:numId w:val="3"/>
        </w:numPr>
        <w:tabs>
          <w:tab w:val="left" w:pos="142"/>
          <w:tab w:val="left" w:pos="902"/>
        </w:tabs>
        <w:spacing w:line="276" w:lineRule="auto"/>
        <w:ind w:firstLine="709"/>
        <w:jc w:val="both"/>
        <w:rPr>
          <w:rStyle w:val="FontStyle17"/>
          <w:sz w:val="28"/>
          <w:szCs w:val="28"/>
        </w:rPr>
      </w:pPr>
      <w:r w:rsidRPr="00B7324D">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D435AA" w:rsidRPr="00B7324D" w:rsidRDefault="00D435AA" w:rsidP="00D73378">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D435AA" w:rsidRPr="00B7324D" w:rsidRDefault="00D435AA" w:rsidP="00D435AA">
      <w:pPr>
        <w:pStyle w:val="Style5"/>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подготовке научного доклада</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Рекомендации студенту:</w:t>
      </w:r>
    </w:p>
    <w:p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lastRenderedPageBreak/>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выступить на семинарском занятии с 10-минутной презентацией, ответить на вопросы студентов группы.</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Требования:</w:t>
      </w:r>
    </w:p>
    <w:p w:rsidR="00D435AA" w:rsidRPr="00B7324D" w:rsidRDefault="00D435AA" w:rsidP="00D435AA">
      <w:pPr>
        <w:pStyle w:val="Style9"/>
        <w:widowControl/>
        <w:tabs>
          <w:tab w:val="left" w:pos="142"/>
          <w:tab w:val="left" w:pos="725"/>
        </w:tabs>
        <w:spacing w:line="276" w:lineRule="auto"/>
        <w:ind w:firstLine="709"/>
        <w:jc w:val="both"/>
        <w:rPr>
          <w:rStyle w:val="FontStyle17"/>
          <w:sz w:val="28"/>
          <w:szCs w:val="28"/>
        </w:rPr>
      </w:pPr>
      <w:r w:rsidRPr="00B7324D">
        <w:rPr>
          <w:rStyle w:val="FontStyle17"/>
          <w:sz w:val="28"/>
          <w:szCs w:val="28"/>
        </w:rPr>
        <w:t xml:space="preserve">- к оформлению: шрифт – </w:t>
      </w:r>
      <w:r w:rsidRPr="00B7324D">
        <w:rPr>
          <w:rStyle w:val="FontStyle17"/>
          <w:sz w:val="28"/>
          <w:szCs w:val="28"/>
          <w:lang w:val="en-US"/>
        </w:rPr>
        <w:t>Times</w:t>
      </w:r>
      <w:r w:rsidR="00D73378" w:rsidRPr="00B7324D">
        <w:rPr>
          <w:rStyle w:val="FontStyle17"/>
          <w:sz w:val="28"/>
          <w:szCs w:val="28"/>
        </w:rPr>
        <w:t xml:space="preserve"> </w:t>
      </w:r>
      <w:r w:rsidRPr="00B7324D">
        <w:rPr>
          <w:rStyle w:val="FontStyle17"/>
          <w:sz w:val="28"/>
          <w:szCs w:val="28"/>
          <w:lang w:val="en-US"/>
        </w:rPr>
        <w:t>New</w:t>
      </w:r>
      <w:r w:rsidRPr="00B7324D">
        <w:rPr>
          <w:rStyle w:val="FontStyle17"/>
          <w:sz w:val="28"/>
          <w:szCs w:val="28"/>
        </w:rPr>
        <w:t xml:space="preserve"> </w:t>
      </w:r>
      <w:r w:rsidRPr="00B7324D">
        <w:rPr>
          <w:rStyle w:val="FontStyle17"/>
          <w:sz w:val="28"/>
          <w:szCs w:val="28"/>
          <w:lang w:val="en-US"/>
        </w:rPr>
        <w:t>Roman</w:t>
      </w:r>
      <w:r w:rsidRPr="00B7324D">
        <w:rPr>
          <w:rStyle w:val="FontStyle17"/>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D435AA" w:rsidRPr="00B7324D" w:rsidRDefault="00D435AA" w:rsidP="00D435AA">
      <w:pPr>
        <w:pStyle w:val="Style9"/>
        <w:widowControl/>
        <w:tabs>
          <w:tab w:val="left" w:pos="142"/>
          <w:tab w:val="left" w:pos="720"/>
        </w:tabs>
        <w:spacing w:line="276" w:lineRule="auto"/>
        <w:ind w:firstLine="709"/>
        <w:jc w:val="both"/>
        <w:rPr>
          <w:rStyle w:val="FontStyle17"/>
          <w:sz w:val="28"/>
          <w:szCs w:val="28"/>
        </w:rPr>
      </w:pPr>
      <w:r w:rsidRPr="00B7324D">
        <w:rPr>
          <w:rStyle w:val="FontStyle17"/>
          <w:sz w:val="28"/>
          <w:szCs w:val="28"/>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D435AA" w:rsidRPr="00B7324D" w:rsidRDefault="00D435AA" w:rsidP="00D73378">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Общая оценка за доклад учитывает содержание, выступление, а также ответы на вопросы.</w:t>
      </w:r>
    </w:p>
    <w:p w:rsidR="00D435AA" w:rsidRPr="00B7324D" w:rsidRDefault="00D435AA" w:rsidP="00D435AA">
      <w:pPr>
        <w:pStyle w:val="Style5"/>
        <w:widowControl/>
        <w:tabs>
          <w:tab w:val="left" w:pos="142"/>
        </w:tabs>
        <w:spacing w:line="276" w:lineRule="auto"/>
        <w:ind w:firstLine="709"/>
        <w:jc w:val="both"/>
        <w:rPr>
          <w:rStyle w:val="FontStyle15"/>
          <w:sz w:val="28"/>
          <w:szCs w:val="28"/>
        </w:rPr>
      </w:pPr>
      <w:r w:rsidRPr="00B7324D">
        <w:rPr>
          <w:rStyle w:val="FontStyle15"/>
          <w:sz w:val="28"/>
          <w:szCs w:val="28"/>
        </w:rPr>
        <w:t>Методические рекомендации по работе с литературой</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К каждой теме учебной дисциплины подобрана основная и дополнительная литература.</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Основная литература - это учебники и учебные пособия.</w:t>
      </w:r>
    </w:p>
    <w:p w:rsidR="00D435AA" w:rsidRPr="00B7324D"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D435AA" w:rsidRPr="004B212A" w:rsidRDefault="00D435AA" w:rsidP="00D435AA">
      <w:pPr>
        <w:pStyle w:val="Style6"/>
        <w:widowControl/>
        <w:tabs>
          <w:tab w:val="left" w:pos="142"/>
        </w:tabs>
        <w:spacing w:line="276" w:lineRule="auto"/>
        <w:ind w:firstLine="709"/>
        <w:jc w:val="both"/>
        <w:rPr>
          <w:rStyle w:val="FontStyle17"/>
          <w:sz w:val="28"/>
          <w:szCs w:val="28"/>
        </w:rPr>
      </w:pPr>
      <w:r w:rsidRPr="00B7324D">
        <w:rPr>
          <w:rStyle w:val="FontStyle17"/>
          <w:sz w:val="28"/>
          <w:szCs w:val="28"/>
        </w:rPr>
        <w:t>Рекомендации студенту:</w:t>
      </w:r>
    </w:p>
    <w:p w:rsidR="00D435AA" w:rsidRPr="004B212A" w:rsidRDefault="00D435AA" w:rsidP="00D435AA">
      <w:pPr>
        <w:pStyle w:val="Style4"/>
        <w:widowControl/>
        <w:tabs>
          <w:tab w:val="left" w:pos="142"/>
        </w:tabs>
        <w:spacing w:line="276" w:lineRule="auto"/>
        <w:ind w:firstLine="709"/>
        <w:jc w:val="both"/>
        <w:rPr>
          <w:rStyle w:val="FontStyle17"/>
          <w:sz w:val="28"/>
          <w:szCs w:val="28"/>
        </w:rPr>
      </w:pPr>
      <w:r w:rsidRPr="004B212A">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D435AA" w:rsidRPr="004B212A" w:rsidRDefault="00D435AA" w:rsidP="00D435AA">
      <w:pPr>
        <w:pStyle w:val="Style9"/>
        <w:widowControl/>
        <w:tabs>
          <w:tab w:val="left" w:pos="142"/>
          <w:tab w:val="left" w:pos="720"/>
        </w:tabs>
        <w:spacing w:line="276" w:lineRule="auto"/>
        <w:ind w:firstLine="709"/>
        <w:jc w:val="both"/>
        <w:rPr>
          <w:rStyle w:val="FontStyle17"/>
          <w:sz w:val="28"/>
          <w:szCs w:val="28"/>
        </w:rPr>
      </w:pPr>
      <w:r w:rsidRPr="004B212A">
        <w:rPr>
          <w:rStyle w:val="FontStyle17"/>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w:t>
      </w:r>
      <w:r w:rsidRPr="004B212A">
        <w:rPr>
          <w:rStyle w:val="FontStyle17"/>
          <w:sz w:val="28"/>
          <w:szCs w:val="28"/>
        </w:rPr>
        <w:tab/>
        <w:t xml:space="preserve">если книга или журнал не являются собственностью студента, то целесообразно записывать номера страниц, которые привлекли внимание. Позже </w:t>
      </w:r>
      <w:r w:rsidRPr="004B212A">
        <w:rPr>
          <w:rStyle w:val="FontStyle17"/>
          <w:sz w:val="28"/>
          <w:szCs w:val="28"/>
        </w:rPr>
        <w:lastRenderedPageBreak/>
        <w:t>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r w:rsidRPr="004B212A">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D435AA" w:rsidRPr="004B212A" w:rsidRDefault="00D435AA" w:rsidP="00D435AA">
      <w:pPr>
        <w:pStyle w:val="Style9"/>
        <w:widowControl/>
        <w:tabs>
          <w:tab w:val="left" w:pos="142"/>
          <w:tab w:val="left" w:pos="883"/>
        </w:tabs>
        <w:spacing w:before="10" w:line="276" w:lineRule="auto"/>
        <w:ind w:firstLine="709"/>
        <w:jc w:val="both"/>
        <w:rPr>
          <w:rStyle w:val="FontStyle17"/>
          <w:sz w:val="28"/>
          <w:szCs w:val="28"/>
        </w:rPr>
      </w:pPr>
    </w:p>
    <w:p w:rsidR="00D435AA" w:rsidRPr="004B212A" w:rsidRDefault="00D435AA" w:rsidP="003D15D5">
      <w:pPr>
        <w:pStyle w:val="a3"/>
        <w:widowControl w:val="0"/>
        <w:numPr>
          <w:ilvl w:val="0"/>
          <w:numId w:val="4"/>
        </w:numPr>
        <w:autoSpaceDE w:val="0"/>
        <w:autoSpaceDN w:val="0"/>
        <w:adjustRightInd w:val="0"/>
        <w:ind w:left="0" w:firstLine="0"/>
        <w:contextualSpacing/>
        <w:jc w:val="both"/>
        <w:outlineLvl w:val="0"/>
        <w:rPr>
          <w:b/>
          <w:sz w:val="28"/>
          <w:szCs w:val="28"/>
        </w:rPr>
      </w:pPr>
      <w:bookmarkStart w:id="49" w:name="_Toc147845169"/>
      <w:r w:rsidRPr="004B212A">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9"/>
    </w:p>
    <w:p w:rsidR="00D435AA" w:rsidRPr="004B212A" w:rsidRDefault="00D435AA" w:rsidP="00D435AA">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50" w:name="_Toc85636003"/>
      <w:bookmarkStart w:id="51" w:name="_Toc147845170"/>
      <w:r w:rsidRPr="004B212A">
        <w:rPr>
          <w:rFonts w:eastAsia="Calibri"/>
          <w:b/>
          <w:bCs/>
          <w:color w:val="000000"/>
          <w:kern w:val="32"/>
          <w:sz w:val="28"/>
          <w:szCs w:val="28"/>
        </w:rPr>
        <w:t>11. 1. Комплект лицензионного программного обеспечения:</w:t>
      </w:r>
      <w:bookmarkEnd w:id="50"/>
      <w:bookmarkEnd w:id="51"/>
    </w:p>
    <w:p w:rsidR="00D435AA" w:rsidRPr="005630B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2" w:name="_Toc85636004"/>
      <w:bookmarkStart w:id="53" w:name="_Toc147845171"/>
      <w:r w:rsidRPr="005630B5">
        <w:rPr>
          <w:rFonts w:eastAsia="Calibri"/>
          <w:bCs/>
          <w:color w:val="000000"/>
          <w:kern w:val="32"/>
          <w:sz w:val="28"/>
          <w:szCs w:val="28"/>
        </w:rPr>
        <w:t xml:space="preserve">1. </w:t>
      </w:r>
      <w:r w:rsidRPr="004B212A">
        <w:rPr>
          <w:rFonts w:eastAsia="Calibri"/>
          <w:bCs/>
          <w:color w:val="000000"/>
          <w:kern w:val="32"/>
          <w:sz w:val="28"/>
          <w:szCs w:val="28"/>
          <w:lang w:val="en-US"/>
        </w:rPr>
        <w:t>Windows</w:t>
      </w:r>
      <w:r w:rsidRPr="005630B5">
        <w:rPr>
          <w:rFonts w:eastAsia="Calibri"/>
          <w:bCs/>
          <w:color w:val="000000"/>
          <w:kern w:val="32"/>
          <w:sz w:val="28"/>
          <w:szCs w:val="28"/>
        </w:rPr>
        <w:t xml:space="preserve">, </w:t>
      </w:r>
      <w:r w:rsidRPr="004B212A">
        <w:rPr>
          <w:rFonts w:eastAsia="Calibri"/>
          <w:bCs/>
          <w:color w:val="000000"/>
          <w:kern w:val="32"/>
          <w:sz w:val="28"/>
          <w:szCs w:val="28"/>
          <w:lang w:val="en-US"/>
        </w:rPr>
        <w:t>Microsoft</w:t>
      </w:r>
      <w:r w:rsidRPr="005630B5">
        <w:rPr>
          <w:rFonts w:eastAsia="Calibri"/>
          <w:bCs/>
          <w:color w:val="000000"/>
          <w:kern w:val="32"/>
          <w:sz w:val="28"/>
          <w:szCs w:val="28"/>
        </w:rPr>
        <w:t xml:space="preserve"> </w:t>
      </w:r>
      <w:r w:rsidRPr="004B212A">
        <w:rPr>
          <w:rFonts w:eastAsia="Calibri"/>
          <w:bCs/>
          <w:color w:val="000000"/>
          <w:kern w:val="32"/>
          <w:sz w:val="28"/>
          <w:szCs w:val="28"/>
          <w:lang w:val="en-US"/>
        </w:rPr>
        <w:t>Office</w:t>
      </w:r>
      <w:r w:rsidRPr="005630B5">
        <w:rPr>
          <w:rFonts w:eastAsia="Calibri"/>
          <w:bCs/>
          <w:color w:val="000000"/>
          <w:kern w:val="32"/>
          <w:sz w:val="28"/>
          <w:szCs w:val="28"/>
        </w:rPr>
        <w:t>.</w:t>
      </w:r>
      <w:bookmarkEnd w:id="52"/>
      <w:bookmarkEnd w:id="53"/>
    </w:p>
    <w:p w:rsidR="00D435AA" w:rsidRPr="005630B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4" w:name="_Toc85636005"/>
      <w:bookmarkStart w:id="55" w:name="_Toc147845172"/>
      <w:r w:rsidRPr="005630B5">
        <w:rPr>
          <w:rFonts w:eastAsia="Calibri"/>
          <w:bCs/>
          <w:color w:val="000000"/>
          <w:kern w:val="32"/>
          <w:sz w:val="28"/>
          <w:szCs w:val="28"/>
        </w:rPr>
        <w:t xml:space="preserve">2. </w:t>
      </w:r>
      <w:r w:rsidRPr="004B212A">
        <w:rPr>
          <w:rFonts w:eastAsia="Calibri"/>
          <w:bCs/>
          <w:color w:val="000000"/>
          <w:kern w:val="32"/>
          <w:sz w:val="28"/>
          <w:szCs w:val="28"/>
        </w:rPr>
        <w:t>Антивирус</w:t>
      </w:r>
      <w:r w:rsidRPr="005630B5">
        <w:rPr>
          <w:rFonts w:eastAsia="Calibri"/>
          <w:bCs/>
          <w:color w:val="000000"/>
          <w:kern w:val="32"/>
          <w:sz w:val="28"/>
          <w:szCs w:val="28"/>
        </w:rPr>
        <w:t xml:space="preserve"> </w:t>
      </w:r>
      <w:bookmarkEnd w:id="54"/>
      <w:r w:rsidR="00592D29" w:rsidRPr="00592D29">
        <w:rPr>
          <w:rFonts w:eastAsia="Calibri"/>
          <w:bCs/>
          <w:color w:val="000000"/>
          <w:kern w:val="32"/>
          <w:sz w:val="28"/>
          <w:szCs w:val="28"/>
          <w:lang w:val="en-US"/>
        </w:rPr>
        <w:t>Kaspersky</w:t>
      </w:r>
      <w:bookmarkEnd w:id="55"/>
    </w:p>
    <w:p w:rsidR="00D435AA" w:rsidRPr="005630B5"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p>
    <w:p w:rsidR="00D435AA" w:rsidRPr="004B212A" w:rsidRDefault="00D435AA" w:rsidP="00D435AA">
      <w:pPr>
        <w:keepNext/>
        <w:widowControl w:val="0"/>
        <w:autoSpaceDE w:val="0"/>
        <w:autoSpaceDN w:val="0"/>
        <w:adjustRightInd w:val="0"/>
        <w:ind w:firstLine="720"/>
        <w:jc w:val="both"/>
        <w:outlineLvl w:val="0"/>
        <w:rPr>
          <w:rFonts w:eastAsia="Calibri"/>
          <w:bCs/>
          <w:color w:val="000000"/>
          <w:kern w:val="32"/>
          <w:sz w:val="28"/>
          <w:szCs w:val="28"/>
        </w:rPr>
      </w:pPr>
      <w:bookmarkStart w:id="56" w:name="_Toc85636006"/>
      <w:bookmarkStart w:id="57" w:name="_Toc147845173"/>
      <w:r w:rsidRPr="005630B5">
        <w:rPr>
          <w:rFonts w:eastAsia="Calibri"/>
          <w:b/>
          <w:bCs/>
          <w:color w:val="000000"/>
          <w:kern w:val="32"/>
          <w:sz w:val="28"/>
          <w:szCs w:val="28"/>
        </w:rPr>
        <w:t xml:space="preserve">11.2. </w:t>
      </w:r>
      <w:r w:rsidRPr="004B212A">
        <w:rPr>
          <w:rFonts w:eastAsia="Calibri"/>
          <w:b/>
          <w:bCs/>
          <w:color w:val="000000"/>
          <w:kern w:val="32"/>
          <w:sz w:val="28"/>
          <w:szCs w:val="28"/>
        </w:rPr>
        <w:t>Современные профессиональные базы данных и информационные справочные системы</w:t>
      </w:r>
      <w:bookmarkEnd w:id="56"/>
      <w:bookmarkEnd w:id="57"/>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1. Информационно-правовая система «Гарант»</w:t>
      </w:r>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2. Информационно-правовая система «Консультант Плюс»</w:t>
      </w:r>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 xml:space="preserve">3. Электронная энциклопедия: </w:t>
      </w:r>
      <w:hyperlink r:id="rId24" w:history="1">
        <w:r w:rsidRPr="004B212A">
          <w:rPr>
            <w:rFonts w:eastAsia="Calibri"/>
            <w:bCs/>
            <w:color w:val="0000FF"/>
            <w:sz w:val="28"/>
            <w:szCs w:val="28"/>
            <w:u w:val="single"/>
            <w:lang w:val="en-US"/>
          </w:rPr>
          <w:t>http</w:t>
        </w:r>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ru</w:t>
        </w:r>
        <w:proofErr w:type="spellEnd"/>
        <w:r w:rsidRPr="004B212A">
          <w:rPr>
            <w:rFonts w:eastAsia="Calibri"/>
            <w:bCs/>
            <w:color w:val="0000FF"/>
            <w:sz w:val="28"/>
            <w:szCs w:val="28"/>
            <w:u w:val="single"/>
          </w:rPr>
          <w:t>.</w:t>
        </w:r>
        <w:proofErr w:type="spellStart"/>
        <w:r w:rsidRPr="004B212A">
          <w:rPr>
            <w:rFonts w:eastAsia="Calibri"/>
            <w:bCs/>
            <w:color w:val="0000FF"/>
            <w:sz w:val="28"/>
            <w:szCs w:val="28"/>
            <w:u w:val="single"/>
            <w:lang w:val="en-US"/>
          </w:rPr>
          <w:t>wikipedia</w:t>
        </w:r>
        <w:proofErr w:type="spellEnd"/>
        <w:r w:rsidRPr="004B212A">
          <w:rPr>
            <w:rFonts w:eastAsia="Calibri"/>
            <w:bCs/>
            <w:color w:val="0000FF"/>
            <w:sz w:val="28"/>
            <w:szCs w:val="28"/>
            <w:u w:val="single"/>
          </w:rPr>
          <w:t>.</w:t>
        </w:r>
        <w:r w:rsidRPr="004B212A">
          <w:rPr>
            <w:rFonts w:eastAsia="Calibri"/>
            <w:bCs/>
            <w:color w:val="0000FF"/>
            <w:sz w:val="28"/>
            <w:szCs w:val="28"/>
            <w:u w:val="single"/>
            <w:lang w:val="en-US"/>
          </w:rPr>
          <w:t>org</w:t>
        </w:r>
        <w:r w:rsidRPr="004B212A">
          <w:rPr>
            <w:rFonts w:eastAsia="Calibri"/>
            <w:bCs/>
            <w:color w:val="0000FF"/>
            <w:sz w:val="28"/>
            <w:szCs w:val="28"/>
            <w:u w:val="single"/>
          </w:rPr>
          <w:t>/</w:t>
        </w:r>
        <w:r w:rsidRPr="004B212A">
          <w:rPr>
            <w:rFonts w:eastAsia="Calibri"/>
            <w:bCs/>
            <w:color w:val="0000FF"/>
            <w:sz w:val="28"/>
            <w:szCs w:val="28"/>
            <w:u w:val="single"/>
            <w:lang w:val="en-US"/>
          </w:rPr>
          <w:t>wiki</w:t>
        </w:r>
        <w:r w:rsidRPr="004B212A">
          <w:rPr>
            <w:rFonts w:eastAsia="Calibri"/>
            <w:bCs/>
            <w:color w:val="0000FF"/>
            <w:sz w:val="28"/>
            <w:szCs w:val="28"/>
            <w:u w:val="single"/>
          </w:rPr>
          <w:t>/</w:t>
        </w:r>
        <w:r w:rsidRPr="004B212A">
          <w:rPr>
            <w:rFonts w:eastAsia="Calibri"/>
            <w:bCs/>
            <w:color w:val="0000FF"/>
            <w:sz w:val="28"/>
            <w:szCs w:val="28"/>
            <w:u w:val="single"/>
            <w:lang w:val="en-US"/>
          </w:rPr>
          <w:t>Wiki</w:t>
        </w:r>
      </w:hyperlink>
    </w:p>
    <w:p w:rsidR="00D435AA" w:rsidRPr="004B212A" w:rsidRDefault="00D435AA" w:rsidP="00D435AA">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4B212A">
        <w:rPr>
          <w:rFonts w:eastAsia="Calibri"/>
          <w:bCs/>
          <w:color w:val="000000"/>
          <w:sz w:val="28"/>
          <w:szCs w:val="28"/>
        </w:rPr>
        <w:t>4. Система комплексного раскрытия информации «СКРИН» -</w:t>
      </w:r>
      <w:r w:rsidRPr="004B212A">
        <w:rPr>
          <w:rFonts w:eastAsia="Calibri"/>
          <w:bCs/>
          <w:color w:val="000000"/>
          <w:sz w:val="28"/>
          <w:szCs w:val="28"/>
          <w:lang w:val="en-US"/>
        </w:rPr>
        <w:t>http</w:t>
      </w:r>
      <w:r w:rsidRPr="004B212A">
        <w:rPr>
          <w:rFonts w:eastAsia="Calibri"/>
          <w:bCs/>
          <w:color w:val="000000"/>
          <w:sz w:val="28"/>
          <w:szCs w:val="28"/>
        </w:rPr>
        <w:t>://</w:t>
      </w:r>
      <w:r w:rsidRPr="004B212A">
        <w:rPr>
          <w:rFonts w:eastAsia="Calibri"/>
          <w:bCs/>
          <w:color w:val="000000"/>
          <w:sz w:val="28"/>
          <w:szCs w:val="28"/>
          <w:lang w:val="en-US"/>
        </w:rPr>
        <w:t>www</w:t>
      </w:r>
      <w:r w:rsidRPr="004B212A">
        <w:rPr>
          <w:rFonts w:eastAsia="Calibri"/>
          <w:bCs/>
          <w:color w:val="000000"/>
          <w:sz w:val="28"/>
          <w:szCs w:val="28"/>
        </w:rPr>
        <w:t>.</w:t>
      </w:r>
      <w:proofErr w:type="spellStart"/>
      <w:r w:rsidRPr="004B212A">
        <w:rPr>
          <w:rFonts w:eastAsia="Calibri"/>
          <w:bCs/>
          <w:color w:val="000000"/>
          <w:sz w:val="28"/>
          <w:szCs w:val="28"/>
          <w:lang w:val="en-US"/>
        </w:rPr>
        <w:t>skrin</w:t>
      </w:r>
      <w:proofErr w:type="spellEnd"/>
      <w:r w:rsidRPr="004B212A">
        <w:rPr>
          <w:rFonts w:eastAsia="Calibri"/>
          <w:bCs/>
          <w:color w:val="000000"/>
          <w:sz w:val="28"/>
          <w:szCs w:val="28"/>
        </w:rPr>
        <w:t>.</w:t>
      </w:r>
      <w:proofErr w:type="spellStart"/>
      <w:r w:rsidRPr="004B212A">
        <w:rPr>
          <w:rFonts w:eastAsia="Calibri"/>
          <w:bCs/>
          <w:color w:val="000000"/>
          <w:sz w:val="28"/>
          <w:szCs w:val="28"/>
          <w:lang w:val="en-US"/>
        </w:rPr>
        <w:t>ru</w:t>
      </w:r>
      <w:proofErr w:type="spellEnd"/>
      <w:r w:rsidRPr="004B212A">
        <w:rPr>
          <w:rFonts w:eastAsia="Calibri"/>
          <w:bCs/>
          <w:color w:val="000000"/>
          <w:sz w:val="28"/>
          <w:szCs w:val="28"/>
        </w:rPr>
        <w:t>/</w:t>
      </w:r>
    </w:p>
    <w:p w:rsidR="00D435AA" w:rsidRPr="004B212A" w:rsidRDefault="00592D29" w:rsidP="00D435AA">
      <w:pPr>
        <w:widowControl w:val="0"/>
        <w:autoSpaceDE w:val="0"/>
        <w:autoSpaceDN w:val="0"/>
        <w:adjustRightInd w:val="0"/>
        <w:ind w:left="360"/>
        <w:contextualSpacing/>
        <w:jc w:val="both"/>
        <w:rPr>
          <w:rFonts w:eastAsia="Calibri"/>
          <w:sz w:val="28"/>
          <w:szCs w:val="28"/>
        </w:rPr>
      </w:pPr>
      <w:r>
        <w:rPr>
          <w:rFonts w:eastAsia="Calibri"/>
          <w:bCs/>
          <w:color w:val="000000"/>
          <w:sz w:val="28"/>
          <w:szCs w:val="28"/>
        </w:rPr>
        <w:t xml:space="preserve"> </w:t>
      </w:r>
      <w:r w:rsidR="00D435AA" w:rsidRPr="004B212A">
        <w:rPr>
          <w:rFonts w:eastAsia="Calibri"/>
          <w:bCs/>
          <w:color w:val="000000"/>
          <w:sz w:val="28"/>
          <w:szCs w:val="28"/>
        </w:rPr>
        <w:t xml:space="preserve">    </w:t>
      </w:r>
      <w:r>
        <w:rPr>
          <w:rFonts w:eastAsia="Calibri"/>
          <w:bCs/>
          <w:color w:val="000000"/>
          <w:sz w:val="28"/>
          <w:szCs w:val="28"/>
        </w:rPr>
        <w:t>5</w:t>
      </w:r>
      <w:r w:rsidR="00D435AA" w:rsidRPr="004B212A">
        <w:rPr>
          <w:rFonts w:eastAsia="Calibri"/>
          <w:bCs/>
          <w:color w:val="000000"/>
          <w:sz w:val="28"/>
          <w:szCs w:val="28"/>
        </w:rPr>
        <w:t>.</w:t>
      </w:r>
      <w:r w:rsidR="00D435AA" w:rsidRPr="004B212A">
        <w:rPr>
          <w:rFonts w:eastAsia="Calibri"/>
          <w:sz w:val="28"/>
          <w:szCs w:val="28"/>
        </w:rPr>
        <w:t xml:space="preserve"> Свободная среда разработки программного обеспечения с открытым исходным кодом для языка программирования R «</w:t>
      </w:r>
      <w:r w:rsidR="00D435AA" w:rsidRPr="004B212A">
        <w:rPr>
          <w:rFonts w:eastAsia="Calibri"/>
          <w:sz w:val="28"/>
          <w:szCs w:val="28"/>
          <w:lang w:val="en-US"/>
        </w:rPr>
        <w:t>RStudio</w:t>
      </w:r>
      <w:r w:rsidR="00D435AA"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6</w:t>
      </w:r>
      <w:r w:rsidRPr="004B212A">
        <w:rPr>
          <w:rFonts w:eastAsia="Calibri"/>
          <w:sz w:val="28"/>
          <w:szCs w:val="28"/>
        </w:rPr>
        <w:t>. Программный пакет для статистического анализа «</w:t>
      </w:r>
      <w:proofErr w:type="spellStart"/>
      <w:r w:rsidRPr="004B212A">
        <w:rPr>
          <w:rFonts w:eastAsia="Calibri"/>
          <w:sz w:val="28"/>
          <w:szCs w:val="28"/>
          <w:lang w:val="en-US"/>
        </w:rPr>
        <w:t>Statistica</w:t>
      </w:r>
      <w:proofErr w:type="spellEnd"/>
      <w:r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7</w:t>
      </w:r>
      <w:r w:rsidRPr="004B212A">
        <w:rPr>
          <w:rFonts w:eastAsia="Calibri"/>
          <w:sz w:val="28"/>
          <w:szCs w:val="28"/>
        </w:rPr>
        <w:t>. Прикладной программный пакет для эконометрического моделирования «</w:t>
      </w:r>
      <w:proofErr w:type="spellStart"/>
      <w:r w:rsidRPr="004B212A">
        <w:rPr>
          <w:rFonts w:eastAsia="Calibri"/>
          <w:sz w:val="28"/>
          <w:szCs w:val="28"/>
          <w:lang w:val="en-US"/>
        </w:rPr>
        <w:t>Gretl</w:t>
      </w:r>
      <w:proofErr w:type="spellEnd"/>
      <w:r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r w:rsidRPr="004B212A">
        <w:rPr>
          <w:rFonts w:eastAsia="Calibri"/>
          <w:sz w:val="28"/>
          <w:szCs w:val="28"/>
        </w:rPr>
        <w:t xml:space="preserve">    </w:t>
      </w:r>
      <w:r w:rsidR="00592D29">
        <w:rPr>
          <w:rFonts w:eastAsia="Calibri"/>
          <w:sz w:val="28"/>
          <w:szCs w:val="28"/>
        </w:rPr>
        <w:t>8</w:t>
      </w:r>
      <w:r w:rsidRPr="004B212A">
        <w:rPr>
          <w:rFonts w:eastAsia="Calibri"/>
          <w:sz w:val="28"/>
          <w:szCs w:val="28"/>
        </w:rPr>
        <w:t>. Среда моделирования «</w:t>
      </w:r>
      <w:proofErr w:type="spellStart"/>
      <w:r w:rsidRPr="004B212A">
        <w:rPr>
          <w:rFonts w:eastAsia="Calibri"/>
          <w:sz w:val="28"/>
          <w:szCs w:val="28"/>
          <w:lang w:val="en-US"/>
        </w:rPr>
        <w:t>MatLab</w:t>
      </w:r>
      <w:proofErr w:type="spellEnd"/>
      <w:r w:rsidRPr="004B212A">
        <w:rPr>
          <w:rFonts w:eastAsia="Calibri"/>
          <w:sz w:val="28"/>
          <w:szCs w:val="28"/>
        </w:rPr>
        <w:t>».</w:t>
      </w:r>
    </w:p>
    <w:p w:rsidR="00D435AA" w:rsidRPr="004B212A" w:rsidRDefault="00D435AA" w:rsidP="00D435AA">
      <w:pPr>
        <w:widowControl w:val="0"/>
        <w:autoSpaceDE w:val="0"/>
        <w:autoSpaceDN w:val="0"/>
        <w:adjustRightInd w:val="0"/>
        <w:ind w:left="426"/>
        <w:contextualSpacing/>
        <w:jc w:val="both"/>
        <w:rPr>
          <w:rFonts w:eastAsia="Calibri"/>
          <w:sz w:val="28"/>
          <w:szCs w:val="28"/>
        </w:rPr>
      </w:pPr>
    </w:p>
    <w:p w:rsidR="00D435AA" w:rsidRPr="004B212A" w:rsidRDefault="00D435AA" w:rsidP="00D435AA">
      <w:pPr>
        <w:keepNext/>
        <w:ind w:firstLine="709"/>
        <w:jc w:val="both"/>
        <w:outlineLvl w:val="0"/>
        <w:rPr>
          <w:b/>
          <w:bCs/>
          <w:kern w:val="32"/>
          <w:sz w:val="28"/>
          <w:szCs w:val="32"/>
          <w:lang w:eastAsia="ru-RU"/>
        </w:rPr>
      </w:pPr>
      <w:bookmarkStart w:id="58" w:name="_Toc85636007"/>
      <w:bookmarkStart w:id="59" w:name="_Toc147845174"/>
      <w:r w:rsidRPr="004B212A">
        <w:rPr>
          <w:b/>
          <w:bCs/>
          <w:kern w:val="32"/>
          <w:sz w:val="28"/>
          <w:szCs w:val="32"/>
          <w:lang w:eastAsia="ru-RU"/>
        </w:rPr>
        <w:t>11.3. Сертифицированные программные и аппаратные средства защиты информации</w:t>
      </w:r>
      <w:bookmarkEnd w:id="58"/>
      <w:bookmarkEnd w:id="59"/>
    </w:p>
    <w:p w:rsidR="00D435AA" w:rsidRDefault="00D435AA" w:rsidP="00D435AA">
      <w:pPr>
        <w:widowControl w:val="0"/>
        <w:autoSpaceDE w:val="0"/>
        <w:autoSpaceDN w:val="0"/>
        <w:adjustRightInd w:val="0"/>
        <w:ind w:firstLine="709"/>
        <w:jc w:val="both"/>
        <w:rPr>
          <w:sz w:val="28"/>
          <w:szCs w:val="28"/>
          <w:lang w:eastAsia="ru-RU"/>
        </w:rPr>
      </w:pPr>
      <w:r w:rsidRPr="004B212A">
        <w:rPr>
          <w:sz w:val="28"/>
          <w:szCs w:val="28"/>
          <w:lang w:eastAsia="ru-RU"/>
        </w:rPr>
        <w:t>Не предусмотрен.</w:t>
      </w:r>
    </w:p>
    <w:p w:rsidR="00592D29" w:rsidRDefault="00592D29" w:rsidP="00D435AA">
      <w:pPr>
        <w:widowControl w:val="0"/>
        <w:autoSpaceDE w:val="0"/>
        <w:autoSpaceDN w:val="0"/>
        <w:adjustRightInd w:val="0"/>
        <w:ind w:firstLine="709"/>
        <w:jc w:val="both"/>
        <w:rPr>
          <w:sz w:val="28"/>
          <w:szCs w:val="28"/>
          <w:lang w:eastAsia="ru-RU"/>
        </w:rPr>
      </w:pPr>
    </w:p>
    <w:p w:rsidR="00D435AA" w:rsidRPr="004B212A" w:rsidRDefault="00D435AA" w:rsidP="003D15D5">
      <w:pPr>
        <w:widowControl w:val="0"/>
        <w:numPr>
          <w:ilvl w:val="0"/>
          <w:numId w:val="4"/>
        </w:numPr>
        <w:autoSpaceDE w:val="0"/>
        <w:autoSpaceDN w:val="0"/>
        <w:adjustRightInd w:val="0"/>
        <w:ind w:left="0" w:firstLine="0"/>
        <w:contextualSpacing/>
        <w:jc w:val="both"/>
        <w:outlineLvl w:val="0"/>
        <w:rPr>
          <w:rFonts w:eastAsia="Calibri"/>
          <w:b/>
          <w:sz w:val="28"/>
          <w:szCs w:val="28"/>
        </w:rPr>
      </w:pPr>
      <w:bookmarkStart w:id="60" w:name="_Toc147845175"/>
      <w:r w:rsidRPr="004B212A">
        <w:rPr>
          <w:rFonts w:eastAsia="Calibri"/>
          <w:b/>
          <w:sz w:val="28"/>
          <w:szCs w:val="28"/>
        </w:rPr>
        <w:t>Описание материально-технической базы, необходимой для осуществления образовательного процесса по дисциплине</w:t>
      </w:r>
      <w:bookmarkEnd w:id="60"/>
    </w:p>
    <w:p w:rsidR="00D435AA" w:rsidRPr="004B212A" w:rsidRDefault="00D435AA" w:rsidP="00D435AA">
      <w:pPr>
        <w:widowControl w:val="0"/>
        <w:autoSpaceDE w:val="0"/>
        <w:autoSpaceDN w:val="0"/>
        <w:adjustRightInd w:val="0"/>
        <w:jc w:val="both"/>
        <w:rPr>
          <w:rFonts w:eastAsia="Calibri"/>
          <w:sz w:val="28"/>
          <w:szCs w:val="28"/>
        </w:rPr>
      </w:pPr>
    </w:p>
    <w:p w:rsidR="00D435AA" w:rsidRPr="004B212A" w:rsidRDefault="00D435AA" w:rsidP="00D435AA">
      <w:pPr>
        <w:widowControl w:val="0"/>
        <w:autoSpaceDE w:val="0"/>
        <w:autoSpaceDN w:val="0"/>
        <w:adjustRightInd w:val="0"/>
        <w:ind w:firstLine="709"/>
        <w:jc w:val="both"/>
        <w:rPr>
          <w:rFonts w:eastAsia="Calibri"/>
          <w:sz w:val="28"/>
          <w:szCs w:val="28"/>
        </w:rPr>
      </w:pPr>
      <w:r w:rsidRPr="004B212A">
        <w:rPr>
          <w:rFonts w:eastAsia="Calibri"/>
          <w:sz w:val="28"/>
          <w:szCs w:val="28"/>
        </w:rPr>
        <w:t>Для осуществления образовательного процесса по дисциплине необходимо наличие в аудитории аудиовизуального оборудования.</w:t>
      </w:r>
    </w:p>
    <w:p w:rsidR="00D435AA" w:rsidRPr="004B212A" w:rsidRDefault="00D435AA" w:rsidP="00D435AA">
      <w:pPr>
        <w:autoSpaceDE w:val="0"/>
        <w:autoSpaceDN w:val="0"/>
        <w:adjustRightInd w:val="0"/>
        <w:jc w:val="both"/>
        <w:rPr>
          <w:sz w:val="28"/>
          <w:szCs w:val="28"/>
        </w:rPr>
      </w:pPr>
    </w:p>
    <w:p w:rsidR="00D435AA" w:rsidRPr="004B212A" w:rsidRDefault="00D435AA" w:rsidP="00D435AA">
      <w:pPr>
        <w:jc w:val="both"/>
        <w:rPr>
          <w:sz w:val="28"/>
          <w:szCs w:val="28"/>
        </w:rPr>
      </w:pPr>
    </w:p>
    <w:p w:rsidR="00694609" w:rsidRPr="004B212A" w:rsidRDefault="00694609"/>
    <w:sectPr w:rsidR="00694609" w:rsidRPr="004B212A" w:rsidSect="002E0720">
      <w:footerReference w:type="defaul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5013" w:rsidRDefault="007C5013" w:rsidP="007571CA">
      <w:r>
        <w:separator/>
      </w:r>
    </w:p>
  </w:endnote>
  <w:endnote w:type="continuationSeparator" w:id="0">
    <w:p w:rsidR="007C5013" w:rsidRDefault="007C5013"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rsidR="00A430D6" w:rsidRDefault="00A430D6">
        <w:pPr>
          <w:pStyle w:val="ab"/>
          <w:jc w:val="center"/>
        </w:pPr>
        <w:r>
          <w:fldChar w:fldCharType="begin"/>
        </w:r>
        <w:r>
          <w:instrText>PAGE   \* MERGEFORMAT</w:instrText>
        </w:r>
        <w:r>
          <w:fldChar w:fldCharType="separate"/>
        </w:r>
        <w:r w:rsidR="00AA19FD">
          <w:rPr>
            <w:noProof/>
          </w:rPr>
          <w:t>32</w:t>
        </w:r>
        <w:r>
          <w:rPr>
            <w:noProof/>
          </w:rPr>
          <w:fldChar w:fldCharType="end"/>
        </w:r>
      </w:p>
    </w:sdtContent>
  </w:sdt>
  <w:p w:rsidR="00A430D6" w:rsidRDefault="00A430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5013" w:rsidRDefault="007C5013" w:rsidP="007571CA">
      <w:r>
        <w:separator/>
      </w:r>
    </w:p>
  </w:footnote>
  <w:footnote w:type="continuationSeparator" w:id="0">
    <w:p w:rsidR="007C5013" w:rsidRDefault="007C5013"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386617B"/>
    <w:multiLevelType w:val="hybridMultilevel"/>
    <w:tmpl w:val="7BBE8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640930"/>
    <w:multiLevelType w:val="hybridMultilevel"/>
    <w:tmpl w:val="4670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A47244"/>
    <w:multiLevelType w:val="hybridMultilevel"/>
    <w:tmpl w:val="698CA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70C4A"/>
    <w:multiLevelType w:val="hybridMultilevel"/>
    <w:tmpl w:val="36968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CB4A0A"/>
    <w:multiLevelType w:val="hybridMultilevel"/>
    <w:tmpl w:val="7E725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BA7598"/>
    <w:multiLevelType w:val="hybridMultilevel"/>
    <w:tmpl w:val="0D0840BE"/>
    <w:lvl w:ilvl="0" w:tplc="0D249712">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3392E11C">
      <w:numFmt w:val="bullet"/>
      <w:lvlText w:val="•"/>
      <w:lvlJc w:val="left"/>
      <w:pPr>
        <w:ind w:left="2066" w:hanging="349"/>
      </w:pPr>
      <w:rPr>
        <w:rFonts w:hint="default"/>
        <w:lang w:val="ru-RU" w:eastAsia="en-US" w:bidi="ar-SA"/>
      </w:rPr>
    </w:lvl>
    <w:lvl w:ilvl="2" w:tplc="7D3848B0">
      <w:numFmt w:val="bullet"/>
      <w:lvlText w:val="•"/>
      <w:lvlJc w:val="left"/>
      <w:pPr>
        <w:ind w:left="3012" w:hanging="349"/>
      </w:pPr>
      <w:rPr>
        <w:rFonts w:hint="default"/>
        <w:lang w:val="ru-RU" w:eastAsia="en-US" w:bidi="ar-SA"/>
      </w:rPr>
    </w:lvl>
    <w:lvl w:ilvl="3" w:tplc="F0044BAA">
      <w:numFmt w:val="bullet"/>
      <w:lvlText w:val="•"/>
      <w:lvlJc w:val="left"/>
      <w:pPr>
        <w:ind w:left="3959" w:hanging="349"/>
      </w:pPr>
      <w:rPr>
        <w:rFonts w:hint="default"/>
        <w:lang w:val="ru-RU" w:eastAsia="en-US" w:bidi="ar-SA"/>
      </w:rPr>
    </w:lvl>
    <w:lvl w:ilvl="4" w:tplc="0876D7C4">
      <w:numFmt w:val="bullet"/>
      <w:lvlText w:val="•"/>
      <w:lvlJc w:val="left"/>
      <w:pPr>
        <w:ind w:left="4905" w:hanging="349"/>
      </w:pPr>
      <w:rPr>
        <w:rFonts w:hint="default"/>
        <w:lang w:val="ru-RU" w:eastAsia="en-US" w:bidi="ar-SA"/>
      </w:rPr>
    </w:lvl>
    <w:lvl w:ilvl="5" w:tplc="25EE792A">
      <w:numFmt w:val="bullet"/>
      <w:lvlText w:val="•"/>
      <w:lvlJc w:val="left"/>
      <w:pPr>
        <w:ind w:left="5852" w:hanging="349"/>
      </w:pPr>
      <w:rPr>
        <w:rFonts w:hint="default"/>
        <w:lang w:val="ru-RU" w:eastAsia="en-US" w:bidi="ar-SA"/>
      </w:rPr>
    </w:lvl>
    <w:lvl w:ilvl="6" w:tplc="CD909654">
      <w:numFmt w:val="bullet"/>
      <w:lvlText w:val="•"/>
      <w:lvlJc w:val="left"/>
      <w:pPr>
        <w:ind w:left="6798" w:hanging="349"/>
      </w:pPr>
      <w:rPr>
        <w:rFonts w:hint="default"/>
        <w:lang w:val="ru-RU" w:eastAsia="en-US" w:bidi="ar-SA"/>
      </w:rPr>
    </w:lvl>
    <w:lvl w:ilvl="7" w:tplc="AF54DB0C">
      <w:numFmt w:val="bullet"/>
      <w:lvlText w:val="•"/>
      <w:lvlJc w:val="left"/>
      <w:pPr>
        <w:ind w:left="7745" w:hanging="349"/>
      </w:pPr>
      <w:rPr>
        <w:rFonts w:hint="default"/>
        <w:lang w:val="ru-RU" w:eastAsia="en-US" w:bidi="ar-SA"/>
      </w:rPr>
    </w:lvl>
    <w:lvl w:ilvl="8" w:tplc="D6EEEF1C">
      <w:numFmt w:val="bullet"/>
      <w:lvlText w:val="•"/>
      <w:lvlJc w:val="left"/>
      <w:pPr>
        <w:ind w:left="8691" w:hanging="349"/>
      </w:pPr>
      <w:rPr>
        <w:rFonts w:hint="default"/>
        <w:lang w:val="ru-RU" w:eastAsia="en-US" w:bidi="ar-SA"/>
      </w:rPr>
    </w:lvl>
  </w:abstractNum>
  <w:abstractNum w:abstractNumId="7" w15:restartNumberingAfterBreak="0">
    <w:nsid w:val="2C2E2A6B"/>
    <w:multiLevelType w:val="hybridMultilevel"/>
    <w:tmpl w:val="FC4CAF10"/>
    <w:lvl w:ilvl="0" w:tplc="1AB04FE2">
      <w:start w:val="1"/>
      <w:numFmt w:val="decimal"/>
      <w:lvlText w:val="%1."/>
      <w:lvlJc w:val="left"/>
      <w:pPr>
        <w:ind w:left="390" w:hanging="360"/>
      </w:pPr>
      <w:rPr>
        <w:rFonts w:eastAsia="Times New Roman"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8" w15:restartNumberingAfterBreak="0">
    <w:nsid w:val="2DBE02D1"/>
    <w:multiLevelType w:val="hybridMultilevel"/>
    <w:tmpl w:val="5FA0DF5C"/>
    <w:lvl w:ilvl="0" w:tplc="65C25F0E">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1DF81F46">
      <w:start w:val="1"/>
      <w:numFmt w:val="decimal"/>
      <w:lvlText w:val="%2."/>
      <w:lvlJc w:val="left"/>
      <w:pPr>
        <w:ind w:left="1329" w:hanging="360"/>
      </w:pPr>
      <w:rPr>
        <w:rFonts w:ascii="Times New Roman" w:eastAsia="Times New Roman" w:hAnsi="Times New Roman" w:cs="Times New Roman" w:hint="default"/>
        <w:w w:val="99"/>
        <w:sz w:val="28"/>
        <w:szCs w:val="28"/>
        <w:lang w:val="ru-RU" w:eastAsia="en-US" w:bidi="ar-SA"/>
      </w:rPr>
    </w:lvl>
    <w:lvl w:ilvl="2" w:tplc="25D83BF4">
      <w:numFmt w:val="bullet"/>
      <w:lvlText w:val="•"/>
      <w:lvlJc w:val="left"/>
      <w:pPr>
        <w:ind w:left="2349" w:hanging="360"/>
      </w:pPr>
      <w:rPr>
        <w:rFonts w:hint="default"/>
        <w:lang w:val="ru-RU" w:eastAsia="en-US" w:bidi="ar-SA"/>
      </w:rPr>
    </w:lvl>
    <w:lvl w:ilvl="3" w:tplc="79C60B20">
      <w:numFmt w:val="bullet"/>
      <w:lvlText w:val="•"/>
      <w:lvlJc w:val="left"/>
      <w:pPr>
        <w:ind w:left="3378" w:hanging="360"/>
      </w:pPr>
      <w:rPr>
        <w:rFonts w:hint="default"/>
        <w:lang w:val="ru-RU" w:eastAsia="en-US" w:bidi="ar-SA"/>
      </w:rPr>
    </w:lvl>
    <w:lvl w:ilvl="4" w:tplc="1B7A9FD4">
      <w:numFmt w:val="bullet"/>
      <w:lvlText w:val="•"/>
      <w:lvlJc w:val="left"/>
      <w:pPr>
        <w:ind w:left="4408" w:hanging="360"/>
      </w:pPr>
      <w:rPr>
        <w:rFonts w:hint="default"/>
        <w:lang w:val="ru-RU" w:eastAsia="en-US" w:bidi="ar-SA"/>
      </w:rPr>
    </w:lvl>
    <w:lvl w:ilvl="5" w:tplc="3706580E">
      <w:numFmt w:val="bullet"/>
      <w:lvlText w:val="•"/>
      <w:lvlJc w:val="left"/>
      <w:pPr>
        <w:ind w:left="5437" w:hanging="360"/>
      </w:pPr>
      <w:rPr>
        <w:rFonts w:hint="default"/>
        <w:lang w:val="ru-RU" w:eastAsia="en-US" w:bidi="ar-SA"/>
      </w:rPr>
    </w:lvl>
    <w:lvl w:ilvl="6" w:tplc="95FC7008">
      <w:numFmt w:val="bullet"/>
      <w:lvlText w:val="•"/>
      <w:lvlJc w:val="left"/>
      <w:pPr>
        <w:ind w:left="6466" w:hanging="360"/>
      </w:pPr>
      <w:rPr>
        <w:rFonts w:hint="default"/>
        <w:lang w:val="ru-RU" w:eastAsia="en-US" w:bidi="ar-SA"/>
      </w:rPr>
    </w:lvl>
    <w:lvl w:ilvl="7" w:tplc="86945E36">
      <w:numFmt w:val="bullet"/>
      <w:lvlText w:val="•"/>
      <w:lvlJc w:val="left"/>
      <w:pPr>
        <w:ind w:left="7496" w:hanging="360"/>
      </w:pPr>
      <w:rPr>
        <w:rFonts w:hint="default"/>
        <w:lang w:val="ru-RU" w:eastAsia="en-US" w:bidi="ar-SA"/>
      </w:rPr>
    </w:lvl>
    <w:lvl w:ilvl="8" w:tplc="A85A07B6">
      <w:numFmt w:val="bullet"/>
      <w:lvlText w:val="•"/>
      <w:lvlJc w:val="left"/>
      <w:pPr>
        <w:ind w:left="8525" w:hanging="360"/>
      </w:pPr>
      <w:rPr>
        <w:rFonts w:hint="default"/>
        <w:lang w:val="ru-RU" w:eastAsia="en-US" w:bidi="ar-SA"/>
      </w:rPr>
    </w:lvl>
  </w:abstractNum>
  <w:abstractNum w:abstractNumId="9" w15:restartNumberingAfterBreak="0">
    <w:nsid w:val="2E6874CB"/>
    <w:multiLevelType w:val="hybridMultilevel"/>
    <w:tmpl w:val="9CE23740"/>
    <w:lvl w:ilvl="0" w:tplc="1CEE58C8">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6BA4F59E">
      <w:numFmt w:val="bullet"/>
      <w:lvlText w:val="•"/>
      <w:lvlJc w:val="left"/>
      <w:pPr>
        <w:ind w:left="2066" w:hanging="349"/>
      </w:pPr>
      <w:rPr>
        <w:rFonts w:hint="default"/>
        <w:lang w:val="ru-RU" w:eastAsia="en-US" w:bidi="ar-SA"/>
      </w:rPr>
    </w:lvl>
    <w:lvl w:ilvl="2" w:tplc="3D369E40">
      <w:numFmt w:val="bullet"/>
      <w:lvlText w:val="•"/>
      <w:lvlJc w:val="left"/>
      <w:pPr>
        <w:ind w:left="3012" w:hanging="349"/>
      </w:pPr>
      <w:rPr>
        <w:rFonts w:hint="default"/>
        <w:lang w:val="ru-RU" w:eastAsia="en-US" w:bidi="ar-SA"/>
      </w:rPr>
    </w:lvl>
    <w:lvl w:ilvl="3" w:tplc="8D488A12">
      <w:numFmt w:val="bullet"/>
      <w:lvlText w:val="•"/>
      <w:lvlJc w:val="left"/>
      <w:pPr>
        <w:ind w:left="3959" w:hanging="349"/>
      </w:pPr>
      <w:rPr>
        <w:rFonts w:hint="default"/>
        <w:lang w:val="ru-RU" w:eastAsia="en-US" w:bidi="ar-SA"/>
      </w:rPr>
    </w:lvl>
    <w:lvl w:ilvl="4" w:tplc="7CC64266">
      <w:numFmt w:val="bullet"/>
      <w:lvlText w:val="•"/>
      <w:lvlJc w:val="left"/>
      <w:pPr>
        <w:ind w:left="4905" w:hanging="349"/>
      </w:pPr>
      <w:rPr>
        <w:rFonts w:hint="default"/>
        <w:lang w:val="ru-RU" w:eastAsia="en-US" w:bidi="ar-SA"/>
      </w:rPr>
    </w:lvl>
    <w:lvl w:ilvl="5" w:tplc="C7BC12CC">
      <w:numFmt w:val="bullet"/>
      <w:lvlText w:val="•"/>
      <w:lvlJc w:val="left"/>
      <w:pPr>
        <w:ind w:left="5852" w:hanging="349"/>
      </w:pPr>
      <w:rPr>
        <w:rFonts w:hint="default"/>
        <w:lang w:val="ru-RU" w:eastAsia="en-US" w:bidi="ar-SA"/>
      </w:rPr>
    </w:lvl>
    <w:lvl w:ilvl="6" w:tplc="709685E6">
      <w:numFmt w:val="bullet"/>
      <w:lvlText w:val="•"/>
      <w:lvlJc w:val="left"/>
      <w:pPr>
        <w:ind w:left="6798" w:hanging="349"/>
      </w:pPr>
      <w:rPr>
        <w:rFonts w:hint="default"/>
        <w:lang w:val="ru-RU" w:eastAsia="en-US" w:bidi="ar-SA"/>
      </w:rPr>
    </w:lvl>
    <w:lvl w:ilvl="7" w:tplc="49C0978C">
      <w:numFmt w:val="bullet"/>
      <w:lvlText w:val="•"/>
      <w:lvlJc w:val="left"/>
      <w:pPr>
        <w:ind w:left="7745" w:hanging="349"/>
      </w:pPr>
      <w:rPr>
        <w:rFonts w:hint="default"/>
        <w:lang w:val="ru-RU" w:eastAsia="en-US" w:bidi="ar-SA"/>
      </w:rPr>
    </w:lvl>
    <w:lvl w:ilvl="8" w:tplc="7BFCE80A">
      <w:numFmt w:val="bullet"/>
      <w:lvlText w:val="•"/>
      <w:lvlJc w:val="left"/>
      <w:pPr>
        <w:ind w:left="8691" w:hanging="349"/>
      </w:pPr>
      <w:rPr>
        <w:rFonts w:hint="default"/>
        <w:lang w:val="ru-RU" w:eastAsia="en-US" w:bidi="ar-SA"/>
      </w:rPr>
    </w:lvl>
  </w:abstractNum>
  <w:abstractNum w:abstractNumId="10"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1" w15:restartNumberingAfterBreak="0">
    <w:nsid w:val="310A07A9"/>
    <w:multiLevelType w:val="hybridMultilevel"/>
    <w:tmpl w:val="B9F0DCA6"/>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F505C2"/>
    <w:multiLevelType w:val="hybridMultilevel"/>
    <w:tmpl w:val="14CC18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483339D"/>
    <w:multiLevelType w:val="hybridMultilevel"/>
    <w:tmpl w:val="B600BA5A"/>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4" w15:restartNumberingAfterBreak="0">
    <w:nsid w:val="35571565"/>
    <w:multiLevelType w:val="hybridMultilevel"/>
    <w:tmpl w:val="B9F0DCA6"/>
    <w:lvl w:ilvl="0" w:tplc="C19E8084">
      <w:start w:val="1"/>
      <w:numFmt w:val="decimal"/>
      <w:lvlText w:val="%1."/>
      <w:lvlJc w:val="left"/>
      <w:pPr>
        <w:ind w:left="750" w:hanging="39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D9369A"/>
    <w:multiLevelType w:val="hybridMultilevel"/>
    <w:tmpl w:val="04E63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74677E"/>
    <w:multiLevelType w:val="hybridMultilevel"/>
    <w:tmpl w:val="C082B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985883"/>
    <w:multiLevelType w:val="hybridMultilevel"/>
    <w:tmpl w:val="C9346012"/>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18"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17F632F"/>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405133"/>
    <w:multiLevelType w:val="hybridMultilevel"/>
    <w:tmpl w:val="B2503AF8"/>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C50E69"/>
    <w:multiLevelType w:val="hybridMultilevel"/>
    <w:tmpl w:val="FFAE54C2"/>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1C1B33"/>
    <w:multiLevelType w:val="hybridMultilevel"/>
    <w:tmpl w:val="4C8642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5F085B"/>
    <w:multiLevelType w:val="hybridMultilevel"/>
    <w:tmpl w:val="936C3D90"/>
    <w:lvl w:ilvl="0" w:tplc="47EEEC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063A0E"/>
    <w:multiLevelType w:val="hybridMultilevel"/>
    <w:tmpl w:val="F7F06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E50913"/>
    <w:multiLevelType w:val="hybridMultilevel"/>
    <w:tmpl w:val="674A0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6B4719"/>
    <w:multiLevelType w:val="hybridMultilevel"/>
    <w:tmpl w:val="AF1EACBA"/>
    <w:lvl w:ilvl="0" w:tplc="F91C2C2A">
      <w:start w:val="1"/>
      <w:numFmt w:val="decimal"/>
      <w:lvlText w:val="%1."/>
      <w:lvlJc w:val="left"/>
      <w:pPr>
        <w:ind w:left="1121" w:hanging="349"/>
      </w:pPr>
      <w:rPr>
        <w:rFonts w:ascii="Times New Roman" w:eastAsia="Times New Roman" w:hAnsi="Times New Roman" w:cs="Times New Roman" w:hint="default"/>
        <w:w w:val="99"/>
        <w:sz w:val="28"/>
        <w:szCs w:val="28"/>
        <w:lang w:val="ru-RU" w:eastAsia="en-US" w:bidi="ar-SA"/>
      </w:rPr>
    </w:lvl>
    <w:lvl w:ilvl="1" w:tplc="933CD5FC">
      <w:numFmt w:val="bullet"/>
      <w:lvlText w:val="•"/>
      <w:lvlJc w:val="left"/>
      <w:pPr>
        <w:ind w:left="2066" w:hanging="349"/>
      </w:pPr>
      <w:rPr>
        <w:rFonts w:hint="default"/>
        <w:lang w:val="ru-RU" w:eastAsia="en-US" w:bidi="ar-SA"/>
      </w:rPr>
    </w:lvl>
    <w:lvl w:ilvl="2" w:tplc="E0A4B18A">
      <w:numFmt w:val="bullet"/>
      <w:lvlText w:val="•"/>
      <w:lvlJc w:val="left"/>
      <w:pPr>
        <w:ind w:left="3012" w:hanging="349"/>
      </w:pPr>
      <w:rPr>
        <w:rFonts w:hint="default"/>
        <w:lang w:val="ru-RU" w:eastAsia="en-US" w:bidi="ar-SA"/>
      </w:rPr>
    </w:lvl>
    <w:lvl w:ilvl="3" w:tplc="7ECE3F66">
      <w:numFmt w:val="bullet"/>
      <w:lvlText w:val="•"/>
      <w:lvlJc w:val="left"/>
      <w:pPr>
        <w:ind w:left="3959" w:hanging="349"/>
      </w:pPr>
      <w:rPr>
        <w:rFonts w:hint="default"/>
        <w:lang w:val="ru-RU" w:eastAsia="en-US" w:bidi="ar-SA"/>
      </w:rPr>
    </w:lvl>
    <w:lvl w:ilvl="4" w:tplc="AAAE5A86">
      <w:numFmt w:val="bullet"/>
      <w:lvlText w:val="•"/>
      <w:lvlJc w:val="left"/>
      <w:pPr>
        <w:ind w:left="4905" w:hanging="349"/>
      </w:pPr>
      <w:rPr>
        <w:rFonts w:hint="default"/>
        <w:lang w:val="ru-RU" w:eastAsia="en-US" w:bidi="ar-SA"/>
      </w:rPr>
    </w:lvl>
    <w:lvl w:ilvl="5" w:tplc="5642AD1C">
      <w:numFmt w:val="bullet"/>
      <w:lvlText w:val="•"/>
      <w:lvlJc w:val="left"/>
      <w:pPr>
        <w:ind w:left="5852" w:hanging="349"/>
      </w:pPr>
      <w:rPr>
        <w:rFonts w:hint="default"/>
        <w:lang w:val="ru-RU" w:eastAsia="en-US" w:bidi="ar-SA"/>
      </w:rPr>
    </w:lvl>
    <w:lvl w:ilvl="6" w:tplc="AACC0756">
      <w:numFmt w:val="bullet"/>
      <w:lvlText w:val="•"/>
      <w:lvlJc w:val="left"/>
      <w:pPr>
        <w:ind w:left="6798" w:hanging="349"/>
      </w:pPr>
      <w:rPr>
        <w:rFonts w:hint="default"/>
        <w:lang w:val="ru-RU" w:eastAsia="en-US" w:bidi="ar-SA"/>
      </w:rPr>
    </w:lvl>
    <w:lvl w:ilvl="7" w:tplc="A6989012">
      <w:numFmt w:val="bullet"/>
      <w:lvlText w:val="•"/>
      <w:lvlJc w:val="left"/>
      <w:pPr>
        <w:ind w:left="7745" w:hanging="349"/>
      </w:pPr>
      <w:rPr>
        <w:rFonts w:hint="default"/>
        <w:lang w:val="ru-RU" w:eastAsia="en-US" w:bidi="ar-SA"/>
      </w:rPr>
    </w:lvl>
    <w:lvl w:ilvl="8" w:tplc="83CA4EFA">
      <w:numFmt w:val="bullet"/>
      <w:lvlText w:val="•"/>
      <w:lvlJc w:val="left"/>
      <w:pPr>
        <w:ind w:left="8691" w:hanging="349"/>
      </w:pPr>
      <w:rPr>
        <w:rFonts w:hint="default"/>
        <w:lang w:val="ru-RU" w:eastAsia="en-US" w:bidi="ar-SA"/>
      </w:rPr>
    </w:lvl>
  </w:abstractNum>
  <w:abstractNum w:abstractNumId="27" w15:restartNumberingAfterBreak="0">
    <w:nsid w:val="65E1425E"/>
    <w:multiLevelType w:val="hybridMultilevel"/>
    <w:tmpl w:val="C76AE04E"/>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8903558"/>
    <w:multiLevelType w:val="hybridMultilevel"/>
    <w:tmpl w:val="7306499A"/>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237540"/>
    <w:multiLevelType w:val="hybridMultilevel"/>
    <w:tmpl w:val="C3E6E0EE"/>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30" w15:restartNumberingAfterBreak="0">
    <w:nsid w:val="6CE14B0F"/>
    <w:multiLevelType w:val="hybridMultilevel"/>
    <w:tmpl w:val="AF8411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D52214D"/>
    <w:multiLevelType w:val="hybridMultilevel"/>
    <w:tmpl w:val="006A5830"/>
    <w:lvl w:ilvl="0" w:tplc="04190001">
      <w:start w:val="1"/>
      <w:numFmt w:val="bullet"/>
      <w:lvlText w:val=""/>
      <w:lvlJc w:val="left"/>
      <w:pPr>
        <w:ind w:left="360" w:hanging="360"/>
      </w:pPr>
      <w:rPr>
        <w:rFonts w:ascii="Symbol" w:hAnsi="Symbol" w:hint="default"/>
      </w:rPr>
    </w:lvl>
    <w:lvl w:ilvl="1" w:tplc="8662DDA8">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25865BA"/>
    <w:multiLevelType w:val="hybridMultilevel"/>
    <w:tmpl w:val="9A7296F0"/>
    <w:lvl w:ilvl="0" w:tplc="C19E8084">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BB13DC"/>
    <w:multiLevelType w:val="hybridMultilevel"/>
    <w:tmpl w:val="0A246BE8"/>
    <w:lvl w:ilvl="0" w:tplc="0419000F">
      <w:start w:val="1"/>
      <w:numFmt w:val="decimal"/>
      <w:lvlText w:val="%1."/>
      <w:lvlJc w:val="left"/>
      <w:pPr>
        <w:ind w:left="745" w:hanging="360"/>
      </w:pPr>
    </w:lvl>
    <w:lvl w:ilvl="1" w:tplc="04190019" w:tentative="1">
      <w:start w:val="1"/>
      <w:numFmt w:val="lowerLetter"/>
      <w:lvlText w:val="%2."/>
      <w:lvlJc w:val="left"/>
      <w:pPr>
        <w:ind w:left="1465" w:hanging="360"/>
      </w:pPr>
    </w:lvl>
    <w:lvl w:ilvl="2" w:tplc="0419001B" w:tentative="1">
      <w:start w:val="1"/>
      <w:numFmt w:val="lowerRoman"/>
      <w:lvlText w:val="%3."/>
      <w:lvlJc w:val="right"/>
      <w:pPr>
        <w:ind w:left="2185" w:hanging="180"/>
      </w:pPr>
    </w:lvl>
    <w:lvl w:ilvl="3" w:tplc="0419000F" w:tentative="1">
      <w:start w:val="1"/>
      <w:numFmt w:val="decimal"/>
      <w:lvlText w:val="%4."/>
      <w:lvlJc w:val="left"/>
      <w:pPr>
        <w:ind w:left="2905" w:hanging="360"/>
      </w:pPr>
    </w:lvl>
    <w:lvl w:ilvl="4" w:tplc="04190019" w:tentative="1">
      <w:start w:val="1"/>
      <w:numFmt w:val="lowerLetter"/>
      <w:lvlText w:val="%5."/>
      <w:lvlJc w:val="left"/>
      <w:pPr>
        <w:ind w:left="3625" w:hanging="360"/>
      </w:pPr>
    </w:lvl>
    <w:lvl w:ilvl="5" w:tplc="0419001B" w:tentative="1">
      <w:start w:val="1"/>
      <w:numFmt w:val="lowerRoman"/>
      <w:lvlText w:val="%6."/>
      <w:lvlJc w:val="right"/>
      <w:pPr>
        <w:ind w:left="4345" w:hanging="180"/>
      </w:pPr>
    </w:lvl>
    <w:lvl w:ilvl="6" w:tplc="0419000F" w:tentative="1">
      <w:start w:val="1"/>
      <w:numFmt w:val="decimal"/>
      <w:lvlText w:val="%7."/>
      <w:lvlJc w:val="left"/>
      <w:pPr>
        <w:ind w:left="5065" w:hanging="360"/>
      </w:pPr>
    </w:lvl>
    <w:lvl w:ilvl="7" w:tplc="04190019" w:tentative="1">
      <w:start w:val="1"/>
      <w:numFmt w:val="lowerLetter"/>
      <w:lvlText w:val="%8."/>
      <w:lvlJc w:val="left"/>
      <w:pPr>
        <w:ind w:left="5785" w:hanging="360"/>
      </w:pPr>
    </w:lvl>
    <w:lvl w:ilvl="8" w:tplc="0419001B" w:tentative="1">
      <w:start w:val="1"/>
      <w:numFmt w:val="lowerRoman"/>
      <w:lvlText w:val="%9."/>
      <w:lvlJc w:val="right"/>
      <w:pPr>
        <w:ind w:left="6505" w:hanging="180"/>
      </w:pPr>
    </w:lvl>
  </w:abstractNum>
  <w:abstractNum w:abstractNumId="3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4">
    <w:abstractNumId w:val="10"/>
  </w:num>
  <w:num w:numId="5">
    <w:abstractNumId w:val="18"/>
  </w:num>
  <w:num w:numId="6">
    <w:abstractNumId w:val="31"/>
  </w:num>
  <w:num w:numId="7">
    <w:abstractNumId w:val="22"/>
  </w:num>
  <w:num w:numId="8">
    <w:abstractNumId w:val="34"/>
  </w:num>
  <w:num w:numId="9">
    <w:abstractNumId w:val="13"/>
  </w:num>
  <w:num w:numId="10">
    <w:abstractNumId w:val="33"/>
  </w:num>
  <w:num w:numId="11">
    <w:abstractNumId w:val="29"/>
  </w:num>
  <w:num w:numId="12">
    <w:abstractNumId w:val="17"/>
  </w:num>
  <w:num w:numId="13">
    <w:abstractNumId w:val="1"/>
  </w:num>
  <w:num w:numId="14">
    <w:abstractNumId w:val="7"/>
  </w:num>
  <w:num w:numId="15">
    <w:abstractNumId w:val="2"/>
  </w:num>
  <w:num w:numId="16">
    <w:abstractNumId w:val="5"/>
  </w:num>
  <w:num w:numId="17">
    <w:abstractNumId w:val="28"/>
  </w:num>
  <w:num w:numId="18">
    <w:abstractNumId w:val="19"/>
  </w:num>
  <w:num w:numId="19">
    <w:abstractNumId w:val="32"/>
  </w:num>
  <w:num w:numId="20">
    <w:abstractNumId w:val="27"/>
  </w:num>
  <w:num w:numId="21">
    <w:abstractNumId w:val="20"/>
  </w:num>
  <w:num w:numId="22">
    <w:abstractNumId w:val="14"/>
  </w:num>
  <w:num w:numId="23">
    <w:abstractNumId w:val="11"/>
  </w:num>
  <w:num w:numId="24">
    <w:abstractNumId w:val="21"/>
  </w:num>
  <w:num w:numId="25">
    <w:abstractNumId w:val="30"/>
  </w:num>
  <w:num w:numId="26">
    <w:abstractNumId w:val="4"/>
  </w:num>
  <w:num w:numId="27">
    <w:abstractNumId w:val="8"/>
  </w:num>
  <w:num w:numId="28">
    <w:abstractNumId w:val="15"/>
  </w:num>
  <w:num w:numId="29">
    <w:abstractNumId w:val="9"/>
  </w:num>
  <w:num w:numId="30">
    <w:abstractNumId w:val="6"/>
  </w:num>
  <w:num w:numId="31">
    <w:abstractNumId w:val="26"/>
  </w:num>
  <w:num w:numId="32">
    <w:abstractNumId w:val="16"/>
  </w:num>
  <w:num w:numId="33">
    <w:abstractNumId w:val="24"/>
  </w:num>
  <w:num w:numId="34">
    <w:abstractNumId w:val="23"/>
  </w:num>
  <w:num w:numId="35">
    <w:abstractNumId w:val="3"/>
  </w:num>
  <w:num w:numId="36">
    <w:abstractNumId w:val="12"/>
  </w:num>
  <w:num w:numId="3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13867"/>
    <w:rsid w:val="000178CB"/>
    <w:rsid w:val="00017B52"/>
    <w:rsid w:val="0002514E"/>
    <w:rsid w:val="00027B8D"/>
    <w:rsid w:val="000311ED"/>
    <w:rsid w:val="00042367"/>
    <w:rsid w:val="0004363A"/>
    <w:rsid w:val="00052760"/>
    <w:rsid w:val="0005319C"/>
    <w:rsid w:val="00056BB2"/>
    <w:rsid w:val="000606EF"/>
    <w:rsid w:val="0006319C"/>
    <w:rsid w:val="00076AF5"/>
    <w:rsid w:val="0008162D"/>
    <w:rsid w:val="00084064"/>
    <w:rsid w:val="00092267"/>
    <w:rsid w:val="000958E3"/>
    <w:rsid w:val="000B2D2B"/>
    <w:rsid w:val="000B732B"/>
    <w:rsid w:val="000C0A79"/>
    <w:rsid w:val="000C6F01"/>
    <w:rsid w:val="000D5528"/>
    <w:rsid w:val="000D5A42"/>
    <w:rsid w:val="000E3293"/>
    <w:rsid w:val="000E47D4"/>
    <w:rsid w:val="000F4756"/>
    <w:rsid w:val="000F665C"/>
    <w:rsid w:val="000F66C3"/>
    <w:rsid w:val="00103286"/>
    <w:rsid w:val="00106185"/>
    <w:rsid w:val="0010788A"/>
    <w:rsid w:val="0010794C"/>
    <w:rsid w:val="0012008D"/>
    <w:rsid w:val="00123301"/>
    <w:rsid w:val="00127DAE"/>
    <w:rsid w:val="0013112A"/>
    <w:rsid w:val="00131BF2"/>
    <w:rsid w:val="00140BAB"/>
    <w:rsid w:val="0014172B"/>
    <w:rsid w:val="00145DD4"/>
    <w:rsid w:val="00163606"/>
    <w:rsid w:val="00172BAA"/>
    <w:rsid w:val="001813EC"/>
    <w:rsid w:val="00193D81"/>
    <w:rsid w:val="001A037A"/>
    <w:rsid w:val="001A038E"/>
    <w:rsid w:val="001A2609"/>
    <w:rsid w:val="001B0497"/>
    <w:rsid w:val="001B422E"/>
    <w:rsid w:val="001B45D8"/>
    <w:rsid w:val="001B5033"/>
    <w:rsid w:val="001B6438"/>
    <w:rsid w:val="001B6F0D"/>
    <w:rsid w:val="001C7C2A"/>
    <w:rsid w:val="001D46B8"/>
    <w:rsid w:val="001D50E4"/>
    <w:rsid w:val="001D7D6A"/>
    <w:rsid w:val="001E10C7"/>
    <w:rsid w:val="001E13A8"/>
    <w:rsid w:val="001E2D09"/>
    <w:rsid w:val="001E3E56"/>
    <w:rsid w:val="001E5F71"/>
    <w:rsid w:val="001F312A"/>
    <w:rsid w:val="001F47C6"/>
    <w:rsid w:val="001F511F"/>
    <w:rsid w:val="00203607"/>
    <w:rsid w:val="00204A9F"/>
    <w:rsid w:val="00205D98"/>
    <w:rsid w:val="00213D15"/>
    <w:rsid w:val="002162EA"/>
    <w:rsid w:val="00227D41"/>
    <w:rsid w:val="00231A8A"/>
    <w:rsid w:val="002434FD"/>
    <w:rsid w:val="002445DF"/>
    <w:rsid w:val="00247548"/>
    <w:rsid w:val="00251BAC"/>
    <w:rsid w:val="0025593E"/>
    <w:rsid w:val="00256114"/>
    <w:rsid w:val="00263251"/>
    <w:rsid w:val="00271594"/>
    <w:rsid w:val="00273FCF"/>
    <w:rsid w:val="00276F65"/>
    <w:rsid w:val="00287194"/>
    <w:rsid w:val="002A2CE1"/>
    <w:rsid w:val="002A3C15"/>
    <w:rsid w:val="002B0F7E"/>
    <w:rsid w:val="002B59BA"/>
    <w:rsid w:val="002C43FD"/>
    <w:rsid w:val="002C7DDF"/>
    <w:rsid w:val="002D0A14"/>
    <w:rsid w:val="002D253E"/>
    <w:rsid w:val="002D368D"/>
    <w:rsid w:val="002E0720"/>
    <w:rsid w:val="002E5745"/>
    <w:rsid w:val="002F28B1"/>
    <w:rsid w:val="002F422C"/>
    <w:rsid w:val="002F53A9"/>
    <w:rsid w:val="00305BBB"/>
    <w:rsid w:val="003069B5"/>
    <w:rsid w:val="00312F62"/>
    <w:rsid w:val="00315E22"/>
    <w:rsid w:val="0032145B"/>
    <w:rsid w:val="003244AF"/>
    <w:rsid w:val="00330E42"/>
    <w:rsid w:val="00331BA7"/>
    <w:rsid w:val="00342FEF"/>
    <w:rsid w:val="00343589"/>
    <w:rsid w:val="00346D26"/>
    <w:rsid w:val="00350E42"/>
    <w:rsid w:val="00366C36"/>
    <w:rsid w:val="00373345"/>
    <w:rsid w:val="0037435C"/>
    <w:rsid w:val="003750A3"/>
    <w:rsid w:val="00375262"/>
    <w:rsid w:val="003773AE"/>
    <w:rsid w:val="00380355"/>
    <w:rsid w:val="003957AB"/>
    <w:rsid w:val="003A70BB"/>
    <w:rsid w:val="003B0600"/>
    <w:rsid w:val="003D15D5"/>
    <w:rsid w:val="003D2149"/>
    <w:rsid w:val="003D462A"/>
    <w:rsid w:val="003E32EC"/>
    <w:rsid w:val="003E3F56"/>
    <w:rsid w:val="003E4A0F"/>
    <w:rsid w:val="004039A8"/>
    <w:rsid w:val="004066DE"/>
    <w:rsid w:val="00412E6F"/>
    <w:rsid w:val="0042160D"/>
    <w:rsid w:val="0043764F"/>
    <w:rsid w:val="0044172D"/>
    <w:rsid w:val="004502DC"/>
    <w:rsid w:val="004545CB"/>
    <w:rsid w:val="0045519D"/>
    <w:rsid w:val="00460A2A"/>
    <w:rsid w:val="004776C7"/>
    <w:rsid w:val="00477944"/>
    <w:rsid w:val="00485602"/>
    <w:rsid w:val="004857E7"/>
    <w:rsid w:val="004947AB"/>
    <w:rsid w:val="00497576"/>
    <w:rsid w:val="004A54D4"/>
    <w:rsid w:val="004A5A8B"/>
    <w:rsid w:val="004A5B89"/>
    <w:rsid w:val="004B212A"/>
    <w:rsid w:val="004B25A2"/>
    <w:rsid w:val="004B69D4"/>
    <w:rsid w:val="004C11B9"/>
    <w:rsid w:val="004D5B04"/>
    <w:rsid w:val="004E389F"/>
    <w:rsid w:val="004E5E0A"/>
    <w:rsid w:val="005070E8"/>
    <w:rsid w:val="0051247B"/>
    <w:rsid w:val="00513F3B"/>
    <w:rsid w:val="0051728B"/>
    <w:rsid w:val="00535FC2"/>
    <w:rsid w:val="0053663B"/>
    <w:rsid w:val="00544C7D"/>
    <w:rsid w:val="0055240B"/>
    <w:rsid w:val="00552A52"/>
    <w:rsid w:val="005630B5"/>
    <w:rsid w:val="00575E99"/>
    <w:rsid w:val="005800FA"/>
    <w:rsid w:val="00592D29"/>
    <w:rsid w:val="00593F93"/>
    <w:rsid w:val="005964EE"/>
    <w:rsid w:val="005B2DB6"/>
    <w:rsid w:val="005C2D12"/>
    <w:rsid w:val="005C4B53"/>
    <w:rsid w:val="005C6449"/>
    <w:rsid w:val="005E2B0C"/>
    <w:rsid w:val="005F78C8"/>
    <w:rsid w:val="00612737"/>
    <w:rsid w:val="00614C30"/>
    <w:rsid w:val="006202A6"/>
    <w:rsid w:val="00624E06"/>
    <w:rsid w:val="00652EA5"/>
    <w:rsid w:val="00663F76"/>
    <w:rsid w:val="00672049"/>
    <w:rsid w:val="0068056A"/>
    <w:rsid w:val="00685B32"/>
    <w:rsid w:val="0068628A"/>
    <w:rsid w:val="00694609"/>
    <w:rsid w:val="006B0997"/>
    <w:rsid w:val="006C4D56"/>
    <w:rsid w:val="006E4047"/>
    <w:rsid w:val="006E6981"/>
    <w:rsid w:val="0070192D"/>
    <w:rsid w:val="00703C22"/>
    <w:rsid w:val="00704AAA"/>
    <w:rsid w:val="00716227"/>
    <w:rsid w:val="00716909"/>
    <w:rsid w:val="00723234"/>
    <w:rsid w:val="0072335E"/>
    <w:rsid w:val="007233A9"/>
    <w:rsid w:val="00723918"/>
    <w:rsid w:val="00736EB1"/>
    <w:rsid w:val="00740437"/>
    <w:rsid w:val="007431E5"/>
    <w:rsid w:val="00747DC8"/>
    <w:rsid w:val="00755A0E"/>
    <w:rsid w:val="007560E0"/>
    <w:rsid w:val="007571CA"/>
    <w:rsid w:val="00761DD6"/>
    <w:rsid w:val="00763C4E"/>
    <w:rsid w:val="00766217"/>
    <w:rsid w:val="00773805"/>
    <w:rsid w:val="00774147"/>
    <w:rsid w:val="00774972"/>
    <w:rsid w:val="00780A08"/>
    <w:rsid w:val="00792114"/>
    <w:rsid w:val="00793ACC"/>
    <w:rsid w:val="007A3648"/>
    <w:rsid w:val="007C5013"/>
    <w:rsid w:val="007C5E33"/>
    <w:rsid w:val="007D0EE7"/>
    <w:rsid w:val="007D18AF"/>
    <w:rsid w:val="007D5945"/>
    <w:rsid w:val="007D7048"/>
    <w:rsid w:val="007F0F94"/>
    <w:rsid w:val="008128A0"/>
    <w:rsid w:val="0081722B"/>
    <w:rsid w:val="008232A1"/>
    <w:rsid w:val="00823B28"/>
    <w:rsid w:val="00830C54"/>
    <w:rsid w:val="00834D3F"/>
    <w:rsid w:val="00843D1C"/>
    <w:rsid w:val="0084726F"/>
    <w:rsid w:val="00860CAA"/>
    <w:rsid w:val="00862B09"/>
    <w:rsid w:val="00862D21"/>
    <w:rsid w:val="00865F69"/>
    <w:rsid w:val="0087454D"/>
    <w:rsid w:val="008774B1"/>
    <w:rsid w:val="00886042"/>
    <w:rsid w:val="008A46BD"/>
    <w:rsid w:val="008A4806"/>
    <w:rsid w:val="008A4989"/>
    <w:rsid w:val="008A6685"/>
    <w:rsid w:val="008C464E"/>
    <w:rsid w:val="008E4848"/>
    <w:rsid w:val="008F6BD4"/>
    <w:rsid w:val="00902EFF"/>
    <w:rsid w:val="00905279"/>
    <w:rsid w:val="00906A02"/>
    <w:rsid w:val="0091265A"/>
    <w:rsid w:val="00933EC3"/>
    <w:rsid w:val="009509E4"/>
    <w:rsid w:val="00951963"/>
    <w:rsid w:val="009558A3"/>
    <w:rsid w:val="00955B78"/>
    <w:rsid w:val="00955DB2"/>
    <w:rsid w:val="00966440"/>
    <w:rsid w:val="00967DD2"/>
    <w:rsid w:val="00970175"/>
    <w:rsid w:val="0097415B"/>
    <w:rsid w:val="009749F7"/>
    <w:rsid w:val="00981326"/>
    <w:rsid w:val="00992CD4"/>
    <w:rsid w:val="0099542C"/>
    <w:rsid w:val="00995C3E"/>
    <w:rsid w:val="009A1757"/>
    <w:rsid w:val="009A2C1C"/>
    <w:rsid w:val="009A7145"/>
    <w:rsid w:val="009B333D"/>
    <w:rsid w:val="009C173E"/>
    <w:rsid w:val="009E11C3"/>
    <w:rsid w:val="009E7352"/>
    <w:rsid w:val="009F5504"/>
    <w:rsid w:val="009F7BBF"/>
    <w:rsid w:val="00A012DC"/>
    <w:rsid w:val="00A03910"/>
    <w:rsid w:val="00A03A41"/>
    <w:rsid w:val="00A0504D"/>
    <w:rsid w:val="00A1571D"/>
    <w:rsid w:val="00A216D8"/>
    <w:rsid w:val="00A2490C"/>
    <w:rsid w:val="00A430D6"/>
    <w:rsid w:val="00A4429E"/>
    <w:rsid w:val="00A44F2D"/>
    <w:rsid w:val="00A46C8E"/>
    <w:rsid w:val="00A52162"/>
    <w:rsid w:val="00A55DA9"/>
    <w:rsid w:val="00A60ACE"/>
    <w:rsid w:val="00A61CD2"/>
    <w:rsid w:val="00A63AE3"/>
    <w:rsid w:val="00A70134"/>
    <w:rsid w:val="00A77F42"/>
    <w:rsid w:val="00A816FC"/>
    <w:rsid w:val="00A85BD4"/>
    <w:rsid w:val="00A86A2C"/>
    <w:rsid w:val="00A8785A"/>
    <w:rsid w:val="00A92D44"/>
    <w:rsid w:val="00A93164"/>
    <w:rsid w:val="00A95F8C"/>
    <w:rsid w:val="00AA19FD"/>
    <w:rsid w:val="00AA2C5D"/>
    <w:rsid w:val="00AB3990"/>
    <w:rsid w:val="00AB611D"/>
    <w:rsid w:val="00AC25D8"/>
    <w:rsid w:val="00AD120F"/>
    <w:rsid w:val="00AD585F"/>
    <w:rsid w:val="00AE2816"/>
    <w:rsid w:val="00AE702A"/>
    <w:rsid w:val="00AE77CD"/>
    <w:rsid w:val="00AF2DB5"/>
    <w:rsid w:val="00AF7B38"/>
    <w:rsid w:val="00B00C1E"/>
    <w:rsid w:val="00B114A1"/>
    <w:rsid w:val="00B12CC9"/>
    <w:rsid w:val="00B16534"/>
    <w:rsid w:val="00B2364E"/>
    <w:rsid w:val="00B2620F"/>
    <w:rsid w:val="00B32317"/>
    <w:rsid w:val="00B70231"/>
    <w:rsid w:val="00B7324D"/>
    <w:rsid w:val="00B811A5"/>
    <w:rsid w:val="00B835D2"/>
    <w:rsid w:val="00B876DF"/>
    <w:rsid w:val="00BC10F0"/>
    <w:rsid w:val="00BD1DF6"/>
    <w:rsid w:val="00BD5931"/>
    <w:rsid w:val="00BF5A42"/>
    <w:rsid w:val="00C020C3"/>
    <w:rsid w:val="00C110AD"/>
    <w:rsid w:val="00C14BE8"/>
    <w:rsid w:val="00C24CCD"/>
    <w:rsid w:val="00C2671A"/>
    <w:rsid w:val="00C334E6"/>
    <w:rsid w:val="00C41F9A"/>
    <w:rsid w:val="00C67FAF"/>
    <w:rsid w:val="00C84A85"/>
    <w:rsid w:val="00C8770A"/>
    <w:rsid w:val="00C94A51"/>
    <w:rsid w:val="00C95388"/>
    <w:rsid w:val="00CA01BC"/>
    <w:rsid w:val="00CA2F0B"/>
    <w:rsid w:val="00CB0697"/>
    <w:rsid w:val="00CB38C8"/>
    <w:rsid w:val="00CC0D4E"/>
    <w:rsid w:val="00CC2DA2"/>
    <w:rsid w:val="00CD05C9"/>
    <w:rsid w:val="00CD0F74"/>
    <w:rsid w:val="00CD10BB"/>
    <w:rsid w:val="00CD3168"/>
    <w:rsid w:val="00CE0FBF"/>
    <w:rsid w:val="00CF49BA"/>
    <w:rsid w:val="00D124EF"/>
    <w:rsid w:val="00D154D4"/>
    <w:rsid w:val="00D20114"/>
    <w:rsid w:val="00D42794"/>
    <w:rsid w:val="00D43273"/>
    <w:rsid w:val="00D435AA"/>
    <w:rsid w:val="00D4366B"/>
    <w:rsid w:val="00D52D1C"/>
    <w:rsid w:val="00D70E5F"/>
    <w:rsid w:val="00D73378"/>
    <w:rsid w:val="00D80B54"/>
    <w:rsid w:val="00D856D8"/>
    <w:rsid w:val="00D86BD1"/>
    <w:rsid w:val="00D93857"/>
    <w:rsid w:val="00DA3093"/>
    <w:rsid w:val="00DA7FC4"/>
    <w:rsid w:val="00DC123D"/>
    <w:rsid w:val="00DD0C96"/>
    <w:rsid w:val="00DD2FA8"/>
    <w:rsid w:val="00DE1C72"/>
    <w:rsid w:val="00DE287E"/>
    <w:rsid w:val="00DE73EE"/>
    <w:rsid w:val="00DE743A"/>
    <w:rsid w:val="00E0203A"/>
    <w:rsid w:val="00E06D43"/>
    <w:rsid w:val="00E10A29"/>
    <w:rsid w:val="00E15301"/>
    <w:rsid w:val="00E15610"/>
    <w:rsid w:val="00E25BC6"/>
    <w:rsid w:val="00E266D0"/>
    <w:rsid w:val="00E30F59"/>
    <w:rsid w:val="00E36FB0"/>
    <w:rsid w:val="00E464E2"/>
    <w:rsid w:val="00E53F0E"/>
    <w:rsid w:val="00E55739"/>
    <w:rsid w:val="00E65296"/>
    <w:rsid w:val="00E82508"/>
    <w:rsid w:val="00E9598A"/>
    <w:rsid w:val="00E96013"/>
    <w:rsid w:val="00EA06A2"/>
    <w:rsid w:val="00EA45E0"/>
    <w:rsid w:val="00EB065B"/>
    <w:rsid w:val="00EB11EC"/>
    <w:rsid w:val="00EB698D"/>
    <w:rsid w:val="00EB7882"/>
    <w:rsid w:val="00EC2666"/>
    <w:rsid w:val="00EC7519"/>
    <w:rsid w:val="00ED060C"/>
    <w:rsid w:val="00ED7531"/>
    <w:rsid w:val="00EF1923"/>
    <w:rsid w:val="00EF38B6"/>
    <w:rsid w:val="00EF6505"/>
    <w:rsid w:val="00F01CDC"/>
    <w:rsid w:val="00F363F7"/>
    <w:rsid w:val="00F36949"/>
    <w:rsid w:val="00F543D6"/>
    <w:rsid w:val="00F64FD4"/>
    <w:rsid w:val="00F729FE"/>
    <w:rsid w:val="00F74EDF"/>
    <w:rsid w:val="00F95B15"/>
    <w:rsid w:val="00FA1419"/>
    <w:rsid w:val="00FA2B42"/>
    <w:rsid w:val="00FB6649"/>
    <w:rsid w:val="00FC1A1D"/>
    <w:rsid w:val="00FD1971"/>
    <w:rsid w:val="00FD4B31"/>
    <w:rsid w:val="00FD5571"/>
    <w:rsid w:val="00FF308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F3B94"/>
  <w15:docId w15:val="{882B8E89-D1D4-489C-AA03-6630A9F30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65C"/>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basedOn w:val="a"/>
    <w:link w:val="a4"/>
    <w:uiPriority w:val="1"/>
    <w:qFormat/>
    <w:rsid w:val="003E4A0F"/>
    <w:pPr>
      <w:ind w:left="708"/>
    </w:pPr>
  </w:style>
  <w:style w:type="character" w:customStyle="1" w:styleId="a4">
    <w:name w:val="Абзац списка Знак"/>
    <w:link w:val="a3"/>
    <w:uiPriority w:val="1"/>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character" w:customStyle="1" w:styleId="14">
    <w:name w:val="Неразрешенное упоминание1"/>
    <w:basedOn w:val="a0"/>
    <w:uiPriority w:val="99"/>
    <w:semiHidden/>
    <w:unhideWhenUsed/>
    <w:rsid w:val="001D50E4"/>
    <w:rPr>
      <w:color w:val="605E5C"/>
      <w:shd w:val="clear" w:color="auto" w:fill="E1DFDD"/>
    </w:rPr>
  </w:style>
  <w:style w:type="paragraph" w:styleId="af0">
    <w:name w:val="Body Text"/>
    <w:basedOn w:val="a"/>
    <w:link w:val="af1"/>
    <w:uiPriority w:val="99"/>
    <w:semiHidden/>
    <w:unhideWhenUsed/>
    <w:rsid w:val="00955DB2"/>
    <w:pPr>
      <w:spacing w:after="120"/>
    </w:pPr>
  </w:style>
  <w:style w:type="character" w:customStyle="1" w:styleId="af1">
    <w:name w:val="Основной текст Знак"/>
    <w:basedOn w:val="a0"/>
    <w:link w:val="af0"/>
    <w:uiPriority w:val="99"/>
    <w:semiHidden/>
    <w:rsid w:val="00955DB2"/>
    <w:rPr>
      <w:rFonts w:ascii="Times New Roman" w:eastAsia="Times New Roman" w:hAnsi="Times New Roman" w:cs="Times New Roman"/>
      <w:sz w:val="24"/>
      <w:szCs w:val="24"/>
      <w:lang w:eastAsia="zh-CN"/>
    </w:rPr>
  </w:style>
  <w:style w:type="paragraph" w:customStyle="1" w:styleId="Default">
    <w:name w:val="Default"/>
    <w:rsid w:val="00AC25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
    <w:name w:val="Неразрешенное упоминание2"/>
    <w:basedOn w:val="a0"/>
    <w:uiPriority w:val="99"/>
    <w:semiHidden/>
    <w:unhideWhenUsed/>
    <w:rsid w:val="001B5033"/>
    <w:rPr>
      <w:color w:val="605E5C"/>
      <w:shd w:val="clear" w:color="auto" w:fill="E1DFDD"/>
    </w:rPr>
  </w:style>
  <w:style w:type="character" w:customStyle="1" w:styleId="layout">
    <w:name w:val="layout"/>
    <w:basedOn w:val="a0"/>
    <w:rsid w:val="00203607"/>
  </w:style>
  <w:style w:type="character" w:styleId="af2">
    <w:name w:val="annotation reference"/>
    <w:basedOn w:val="a0"/>
    <w:uiPriority w:val="99"/>
    <w:semiHidden/>
    <w:unhideWhenUsed/>
    <w:rsid w:val="000F665C"/>
    <w:rPr>
      <w:sz w:val="16"/>
      <w:szCs w:val="16"/>
    </w:rPr>
  </w:style>
  <w:style w:type="paragraph" w:styleId="af3">
    <w:name w:val="annotation text"/>
    <w:basedOn w:val="a"/>
    <w:link w:val="af4"/>
    <w:uiPriority w:val="99"/>
    <w:semiHidden/>
    <w:unhideWhenUsed/>
    <w:rsid w:val="000F665C"/>
    <w:rPr>
      <w:sz w:val="20"/>
      <w:szCs w:val="20"/>
    </w:rPr>
  </w:style>
  <w:style w:type="character" w:customStyle="1" w:styleId="af4">
    <w:name w:val="Текст примечания Знак"/>
    <w:basedOn w:val="a0"/>
    <w:link w:val="af3"/>
    <w:uiPriority w:val="99"/>
    <w:semiHidden/>
    <w:rsid w:val="000F665C"/>
    <w:rPr>
      <w:rFonts w:ascii="Times New Roman" w:eastAsia="Times New Roman" w:hAnsi="Times New Roman" w:cs="Times New Roman"/>
      <w:sz w:val="20"/>
      <w:szCs w:val="20"/>
      <w:lang w:eastAsia="zh-CN"/>
    </w:rPr>
  </w:style>
  <w:style w:type="paragraph" w:styleId="af5">
    <w:name w:val="annotation subject"/>
    <w:basedOn w:val="af3"/>
    <w:next w:val="af3"/>
    <w:link w:val="af6"/>
    <w:uiPriority w:val="99"/>
    <w:semiHidden/>
    <w:unhideWhenUsed/>
    <w:rsid w:val="000F665C"/>
    <w:rPr>
      <w:b/>
      <w:bCs/>
    </w:rPr>
  </w:style>
  <w:style w:type="character" w:customStyle="1" w:styleId="af6">
    <w:name w:val="Тема примечания Знак"/>
    <w:basedOn w:val="af4"/>
    <w:link w:val="af5"/>
    <w:uiPriority w:val="99"/>
    <w:semiHidden/>
    <w:rsid w:val="000F665C"/>
    <w:rPr>
      <w:rFonts w:ascii="Times New Roman" w:eastAsia="Times New Roman" w:hAnsi="Times New Roman" w:cs="Times New Roman"/>
      <w:b/>
      <w:bCs/>
      <w:sz w:val="20"/>
      <w:szCs w:val="20"/>
      <w:lang w:eastAsia="zh-CN"/>
    </w:rPr>
  </w:style>
  <w:style w:type="paragraph" w:styleId="af7">
    <w:name w:val="Revision"/>
    <w:hidden/>
    <w:uiPriority w:val="99"/>
    <w:semiHidden/>
    <w:rsid w:val="000F665C"/>
    <w:pPr>
      <w:spacing w:after="0" w:line="240" w:lineRule="auto"/>
    </w:pPr>
    <w:rPr>
      <w:rFonts w:ascii="Times New Roman" w:eastAsia="Times New Roman" w:hAnsi="Times New Roman" w:cs="Times New Roman"/>
      <w:sz w:val="24"/>
      <w:szCs w:val="24"/>
      <w:lang w:eastAsia="zh-CN"/>
    </w:rPr>
  </w:style>
  <w:style w:type="character" w:customStyle="1" w:styleId="s2">
    <w:name w:val="s2"/>
    <w:basedOn w:val="a0"/>
    <w:rsid w:val="00231A8A"/>
  </w:style>
  <w:style w:type="paragraph" w:customStyle="1" w:styleId="s5">
    <w:name w:val="s5"/>
    <w:basedOn w:val="a"/>
    <w:rsid w:val="00231A8A"/>
    <w:pPr>
      <w:spacing w:before="100" w:beforeAutospacing="1" w:after="100" w:afterAutospacing="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37849">
      <w:bodyDiv w:val="1"/>
      <w:marLeft w:val="0"/>
      <w:marRight w:val="0"/>
      <w:marTop w:val="0"/>
      <w:marBottom w:val="0"/>
      <w:divBdr>
        <w:top w:val="none" w:sz="0" w:space="0" w:color="auto"/>
        <w:left w:val="none" w:sz="0" w:space="0" w:color="auto"/>
        <w:bottom w:val="none" w:sz="0" w:space="0" w:color="auto"/>
        <w:right w:val="none" w:sz="0" w:space="0" w:color="auto"/>
      </w:divBdr>
    </w:div>
    <w:div w:id="312369199">
      <w:bodyDiv w:val="1"/>
      <w:marLeft w:val="0"/>
      <w:marRight w:val="0"/>
      <w:marTop w:val="0"/>
      <w:marBottom w:val="0"/>
      <w:divBdr>
        <w:top w:val="none" w:sz="0" w:space="0" w:color="auto"/>
        <w:left w:val="none" w:sz="0" w:space="0" w:color="auto"/>
        <w:bottom w:val="none" w:sz="0" w:space="0" w:color="auto"/>
        <w:right w:val="none" w:sz="0" w:space="0" w:color="auto"/>
      </w:divBdr>
      <w:divsChild>
        <w:div w:id="1053770484">
          <w:marLeft w:val="0"/>
          <w:marRight w:val="0"/>
          <w:marTop w:val="0"/>
          <w:marBottom w:val="0"/>
          <w:divBdr>
            <w:top w:val="none" w:sz="0" w:space="0" w:color="auto"/>
            <w:left w:val="none" w:sz="0" w:space="0" w:color="auto"/>
            <w:bottom w:val="none" w:sz="0" w:space="0" w:color="auto"/>
            <w:right w:val="none" w:sz="0" w:space="0" w:color="auto"/>
          </w:divBdr>
        </w:div>
        <w:div w:id="633489802">
          <w:marLeft w:val="0"/>
          <w:marRight w:val="0"/>
          <w:marTop w:val="0"/>
          <w:marBottom w:val="0"/>
          <w:divBdr>
            <w:top w:val="none" w:sz="0" w:space="0" w:color="auto"/>
            <w:left w:val="none" w:sz="0" w:space="0" w:color="auto"/>
            <w:bottom w:val="none" w:sz="0" w:space="0" w:color="auto"/>
            <w:right w:val="none" w:sz="0" w:space="0" w:color="auto"/>
          </w:divBdr>
        </w:div>
        <w:div w:id="1045106419">
          <w:marLeft w:val="0"/>
          <w:marRight w:val="0"/>
          <w:marTop w:val="0"/>
          <w:marBottom w:val="0"/>
          <w:divBdr>
            <w:top w:val="none" w:sz="0" w:space="0" w:color="auto"/>
            <w:left w:val="none" w:sz="0" w:space="0" w:color="auto"/>
            <w:bottom w:val="none" w:sz="0" w:space="0" w:color="auto"/>
            <w:right w:val="none" w:sz="0" w:space="0" w:color="auto"/>
          </w:divBdr>
        </w:div>
      </w:divsChild>
    </w:div>
    <w:div w:id="440493459">
      <w:bodyDiv w:val="1"/>
      <w:marLeft w:val="0"/>
      <w:marRight w:val="0"/>
      <w:marTop w:val="0"/>
      <w:marBottom w:val="0"/>
      <w:divBdr>
        <w:top w:val="none" w:sz="0" w:space="0" w:color="auto"/>
        <w:left w:val="none" w:sz="0" w:space="0" w:color="auto"/>
        <w:bottom w:val="none" w:sz="0" w:space="0" w:color="auto"/>
        <w:right w:val="none" w:sz="0" w:space="0" w:color="auto"/>
      </w:divBdr>
    </w:div>
    <w:div w:id="1155486265">
      <w:bodyDiv w:val="1"/>
      <w:marLeft w:val="0"/>
      <w:marRight w:val="0"/>
      <w:marTop w:val="0"/>
      <w:marBottom w:val="0"/>
      <w:divBdr>
        <w:top w:val="none" w:sz="0" w:space="0" w:color="auto"/>
        <w:left w:val="none" w:sz="0" w:space="0" w:color="auto"/>
        <w:bottom w:val="none" w:sz="0" w:space="0" w:color="auto"/>
        <w:right w:val="none" w:sz="0" w:space="0" w:color="auto"/>
      </w:divBdr>
      <w:divsChild>
        <w:div w:id="166677528">
          <w:marLeft w:val="0"/>
          <w:marRight w:val="0"/>
          <w:marTop w:val="0"/>
          <w:marBottom w:val="0"/>
          <w:divBdr>
            <w:top w:val="none" w:sz="0" w:space="0" w:color="auto"/>
            <w:left w:val="none" w:sz="0" w:space="0" w:color="auto"/>
            <w:bottom w:val="none" w:sz="0" w:space="0" w:color="auto"/>
            <w:right w:val="none" w:sz="0" w:space="0" w:color="auto"/>
          </w:divBdr>
        </w:div>
        <w:div w:id="1701737532">
          <w:marLeft w:val="0"/>
          <w:marRight w:val="0"/>
          <w:marTop w:val="0"/>
          <w:marBottom w:val="0"/>
          <w:divBdr>
            <w:top w:val="none" w:sz="0" w:space="0" w:color="auto"/>
            <w:left w:val="none" w:sz="0" w:space="0" w:color="auto"/>
            <w:bottom w:val="none" w:sz="0" w:space="0" w:color="auto"/>
            <w:right w:val="none" w:sz="0" w:space="0" w:color="auto"/>
          </w:divBdr>
        </w:div>
        <w:div w:id="1570533549">
          <w:marLeft w:val="0"/>
          <w:marRight w:val="0"/>
          <w:marTop w:val="0"/>
          <w:marBottom w:val="0"/>
          <w:divBdr>
            <w:top w:val="none" w:sz="0" w:space="0" w:color="auto"/>
            <w:left w:val="none" w:sz="0" w:space="0" w:color="auto"/>
            <w:bottom w:val="none" w:sz="0" w:space="0" w:color="auto"/>
            <w:right w:val="none" w:sz="0" w:space="0" w:color="auto"/>
          </w:divBdr>
        </w:div>
      </w:divsChild>
    </w:div>
    <w:div w:id="167919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to.org" TargetMode="External"/><Relationship Id="rId13" Type="http://schemas.openxmlformats.org/officeDocument/2006/relationships/hyperlink" Target="http://www.russian.people.com.cn/" TargetMode="External"/><Relationship Id="rId18" Type="http://schemas.openxmlformats.org/officeDocument/2006/relationships/hyperlink" Target="http://www.acfic.org.c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ongbei.customs.gov.cn/" TargetMode="External"/><Relationship Id="rId7" Type="http://schemas.openxmlformats.org/officeDocument/2006/relationships/endnotes" Target="endnotes.xml"/><Relationship Id="rId12" Type="http://schemas.openxmlformats.org/officeDocument/2006/relationships/hyperlink" Target="http://www.xinhuanet.com/" TargetMode="External"/><Relationship Id="rId17" Type="http://schemas.openxmlformats.org/officeDocument/2006/relationships/hyperlink" Target="http://www.chinamarket.com.c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ts.gov.cn/" TargetMode="External"/><Relationship Id="rId20" Type="http://schemas.openxmlformats.org/officeDocument/2006/relationships/hyperlink" Target="http://www.setc.gov.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inhua.org/"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chinatoday.com.cn/" TargetMode="External"/><Relationship Id="rId23" Type="http://schemas.openxmlformats.org/officeDocument/2006/relationships/hyperlink" Target="http://arch.neicon.ru/xmlui/" TargetMode="External"/><Relationship Id="rId10" Type="http://schemas.openxmlformats.org/officeDocument/2006/relationships/hyperlink" Target="http://www.ios-ras.ru" TargetMode="External"/><Relationship Id="rId19" Type="http://schemas.openxmlformats.org/officeDocument/2006/relationships/hyperlink" Target="http://www.pbc.gov.cn/" TargetMode="External"/><Relationship Id="rId4" Type="http://schemas.openxmlformats.org/officeDocument/2006/relationships/settings" Target="settings.xml"/><Relationship Id="rId9" Type="http://schemas.openxmlformats.org/officeDocument/2006/relationships/hyperlink" Target="http://www.ifes-ras.ru" TargetMode="External"/><Relationship Id="rId14" Type="http://schemas.openxmlformats.org/officeDocument/2006/relationships/hyperlink" Target="http://www.chinadaily.com.cn/" TargetMode="External"/><Relationship Id="rId22" Type="http://schemas.openxmlformats.org/officeDocument/2006/relationships/hyperlink" Target="https://www.cnki.ne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B16AC-7CC1-4D9F-96F6-257110FF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13072</Words>
  <Characters>74515</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7</cp:revision>
  <cp:lastPrinted>2021-10-19T07:42:00Z</cp:lastPrinted>
  <dcterms:created xsi:type="dcterms:W3CDTF">2023-10-16T14:04:00Z</dcterms:created>
  <dcterms:modified xsi:type="dcterms:W3CDTF">2025-05-22T11:17:00Z</dcterms:modified>
</cp:coreProperties>
</file>